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1A82" w:rsidRDefault="00871A82" w:rsidP="0050710B">
      <w:pPr>
        <w:spacing w:line="360" w:lineRule="auto"/>
        <w:jc w:val="center"/>
        <w:rPr>
          <w:rFonts w:ascii="Times New Roman" w:hAnsi="Times New Roman" w:cs="Times New Roman"/>
          <w:b/>
          <w:color w:val="FF0000"/>
          <w:sz w:val="32"/>
        </w:rPr>
      </w:pPr>
      <w:r w:rsidRPr="00600EE4">
        <w:rPr>
          <w:rFonts w:ascii="Times New Roman" w:hAnsi="Times New Roman" w:cs="Times New Roman"/>
          <w:b/>
          <w:color w:val="FF0000"/>
          <w:sz w:val="32"/>
        </w:rPr>
        <w:t>DEKLARACJA DOSTĘPNOŚCI</w:t>
      </w:r>
    </w:p>
    <w:p w:rsidR="00772F12" w:rsidRPr="00600EE4" w:rsidRDefault="00772F12" w:rsidP="0050710B">
      <w:pPr>
        <w:spacing w:line="360" w:lineRule="auto"/>
        <w:jc w:val="center"/>
        <w:rPr>
          <w:rFonts w:ascii="Times New Roman" w:hAnsi="Times New Roman" w:cs="Times New Roman"/>
          <w:b/>
          <w:color w:val="FF0000"/>
          <w:sz w:val="32"/>
        </w:rPr>
      </w:pPr>
    </w:p>
    <w:p w:rsidR="00600EE4" w:rsidRDefault="00444415" w:rsidP="0050710B">
      <w:pPr>
        <w:pStyle w:val="Blockquote"/>
        <w:tabs>
          <w:tab w:val="left" w:pos="142"/>
        </w:tabs>
        <w:spacing w:after="120" w:line="360" w:lineRule="auto"/>
        <w:rPr>
          <w:rFonts w:ascii="Times New Roman" w:eastAsia="Calibri" w:hAnsi="Times New Roman" w:cs="Times New Roman"/>
          <w:i w:val="0"/>
        </w:rPr>
      </w:pPr>
      <w:r w:rsidRPr="00600EE4">
        <w:rPr>
          <w:rFonts w:ascii="Times New Roman" w:eastAsia="Calibri" w:hAnsi="Times New Roman" w:cs="Times New Roman"/>
          <w:b/>
          <w:bCs/>
          <w:i w:val="0"/>
        </w:rPr>
        <w:t>Poradn</w:t>
      </w:r>
      <w:r w:rsidR="00600EE4" w:rsidRPr="00600EE4">
        <w:rPr>
          <w:rFonts w:ascii="Times New Roman" w:eastAsia="Calibri" w:hAnsi="Times New Roman" w:cs="Times New Roman"/>
          <w:b/>
          <w:bCs/>
          <w:i w:val="0"/>
        </w:rPr>
        <w:t>ia Psychologiczno-Pedagogiczna N</w:t>
      </w:r>
      <w:r w:rsidRPr="00600EE4">
        <w:rPr>
          <w:rFonts w:ascii="Times New Roman" w:eastAsia="Calibri" w:hAnsi="Times New Roman" w:cs="Times New Roman"/>
          <w:b/>
          <w:bCs/>
          <w:i w:val="0"/>
        </w:rPr>
        <w:t xml:space="preserve">r </w:t>
      </w:r>
      <w:r w:rsidR="00600EE4" w:rsidRPr="00600EE4">
        <w:rPr>
          <w:rFonts w:ascii="Times New Roman" w:eastAsia="Calibri" w:hAnsi="Times New Roman" w:cs="Times New Roman"/>
          <w:b/>
          <w:bCs/>
          <w:i w:val="0"/>
        </w:rPr>
        <w:t xml:space="preserve">1 dla Dzieci ze Specjalnymi Potrzebami Edukacyjnymi </w:t>
      </w:r>
      <w:r w:rsidRPr="00600EE4">
        <w:rPr>
          <w:rFonts w:ascii="Times New Roman" w:eastAsia="Calibri" w:hAnsi="Times New Roman" w:cs="Times New Roman"/>
          <w:b/>
          <w:bCs/>
          <w:i w:val="0"/>
        </w:rPr>
        <w:t xml:space="preserve"> w Płocku </w:t>
      </w:r>
      <w:r w:rsidRPr="00600EE4">
        <w:rPr>
          <w:rFonts w:ascii="Times New Roman" w:eastAsia="Calibri" w:hAnsi="Times New Roman" w:cs="Times New Roman"/>
          <w:i w:val="0"/>
        </w:rPr>
        <w:t xml:space="preserve">zobowiązuje się zapewnić dostępność swojej strony internetowej zgodnie z przepisami ustawy z dnia 4 kwietnia </w:t>
      </w:r>
      <w:r w:rsidR="00ED5132" w:rsidRPr="00600EE4">
        <w:rPr>
          <w:rFonts w:ascii="Times New Roman" w:eastAsia="Calibri" w:hAnsi="Times New Roman" w:cs="Times New Roman"/>
          <w:i w:val="0"/>
        </w:rPr>
        <w:t xml:space="preserve"> </w:t>
      </w:r>
      <w:r w:rsidRPr="00600EE4">
        <w:rPr>
          <w:rFonts w:ascii="Times New Roman" w:eastAsia="Calibri" w:hAnsi="Times New Roman" w:cs="Times New Roman"/>
          <w:i w:val="0"/>
        </w:rPr>
        <w:t xml:space="preserve">2019 r. o dostępności cyfrowej stron internetowych i aplikacji mobilnych podmiotów publicznych. </w:t>
      </w:r>
    </w:p>
    <w:p w:rsidR="00444415" w:rsidRPr="00871A82" w:rsidRDefault="00444415" w:rsidP="0050710B">
      <w:pPr>
        <w:pStyle w:val="Blockquote"/>
        <w:tabs>
          <w:tab w:val="left" w:pos="142"/>
        </w:tabs>
        <w:spacing w:after="120" w:line="360" w:lineRule="auto"/>
        <w:rPr>
          <w:rFonts w:ascii="Times New Roman" w:eastAsia="Calibri" w:hAnsi="Times New Roman" w:cs="Times New Roman"/>
          <w:i w:val="0"/>
        </w:rPr>
      </w:pPr>
      <w:r w:rsidRPr="00600EE4">
        <w:rPr>
          <w:rFonts w:ascii="Times New Roman" w:eastAsia="Calibri" w:hAnsi="Times New Roman" w:cs="Times New Roman"/>
          <w:i w:val="0"/>
        </w:rPr>
        <w:t xml:space="preserve">Oświadczenie w sprawie dostępności ma zastosowanie do strony internetowej </w:t>
      </w:r>
      <w:hyperlink r:id="rId7" w:history="1">
        <w:r w:rsidR="00600EE4" w:rsidRPr="00871A82">
          <w:rPr>
            <w:rStyle w:val="Hipercze"/>
            <w:rFonts w:ascii="Times New Roman" w:eastAsia="Calibri" w:hAnsi="Times New Roman" w:cs="Times New Roman"/>
            <w:bCs/>
            <w:i w:val="0"/>
          </w:rPr>
          <w:t>www.poradniaplock.pl</w:t>
        </w:r>
      </w:hyperlink>
    </w:p>
    <w:p w:rsidR="0041389A" w:rsidRPr="00871A82" w:rsidRDefault="00D94F9A" w:rsidP="0050710B">
      <w:pPr>
        <w:pStyle w:val="Blockquote"/>
        <w:tabs>
          <w:tab w:val="left" w:pos="142"/>
        </w:tabs>
        <w:spacing w:after="120" w:line="360" w:lineRule="auto"/>
        <w:rPr>
          <w:rFonts w:ascii="Times New Roman" w:hAnsi="Times New Roman" w:cs="Times New Roman"/>
          <w:i w:val="0"/>
        </w:rPr>
      </w:pPr>
      <w:r w:rsidRPr="00871A82">
        <w:rPr>
          <w:rFonts w:ascii="Times New Roman" w:eastAsia="Calibri" w:hAnsi="Times New Roman" w:cs="Times New Roman"/>
          <w:bCs/>
          <w:i w:val="0"/>
        </w:rPr>
        <w:t xml:space="preserve">Poradnia </w:t>
      </w:r>
      <w:r w:rsidR="000A20EC" w:rsidRPr="00871A82">
        <w:rPr>
          <w:rFonts w:ascii="Times New Roman" w:eastAsia="Calibri" w:hAnsi="Times New Roman" w:cs="Times New Roman"/>
          <w:bCs/>
          <w:i w:val="0"/>
        </w:rPr>
        <w:t>Psych</w:t>
      </w:r>
      <w:r w:rsidR="00FB3974">
        <w:rPr>
          <w:rFonts w:ascii="Times New Roman" w:eastAsia="Calibri" w:hAnsi="Times New Roman" w:cs="Times New Roman"/>
          <w:bCs/>
          <w:i w:val="0"/>
        </w:rPr>
        <w:t>ologiczno-Pedagogiczna N</w:t>
      </w:r>
      <w:r w:rsidR="000A20EC" w:rsidRPr="00871A82">
        <w:rPr>
          <w:rFonts w:ascii="Times New Roman" w:eastAsia="Calibri" w:hAnsi="Times New Roman" w:cs="Times New Roman"/>
          <w:bCs/>
          <w:i w:val="0"/>
        </w:rPr>
        <w:t xml:space="preserve">r </w:t>
      </w:r>
      <w:r w:rsidR="00FB3974">
        <w:rPr>
          <w:rFonts w:ascii="Times New Roman" w:eastAsia="Calibri" w:hAnsi="Times New Roman" w:cs="Times New Roman"/>
          <w:bCs/>
          <w:i w:val="0"/>
        </w:rPr>
        <w:t>1</w:t>
      </w:r>
      <w:r w:rsidR="000A20EC" w:rsidRPr="00871A82">
        <w:rPr>
          <w:rFonts w:ascii="Times New Roman" w:eastAsia="Calibri" w:hAnsi="Times New Roman" w:cs="Times New Roman"/>
          <w:bCs/>
          <w:i w:val="0"/>
        </w:rPr>
        <w:t xml:space="preserve"> w Płocku posiada również </w:t>
      </w:r>
      <w:r w:rsidR="0041389A" w:rsidRPr="00871A82">
        <w:rPr>
          <w:rFonts w:ascii="Times New Roman" w:hAnsi="Times New Roman" w:cs="Times New Roman"/>
          <w:i w:val="0"/>
        </w:rPr>
        <w:t xml:space="preserve">Microsoft </w:t>
      </w:r>
      <w:proofErr w:type="spellStart"/>
      <w:r w:rsidR="0041389A" w:rsidRPr="00871A82">
        <w:rPr>
          <w:rFonts w:ascii="Times New Roman" w:hAnsi="Times New Roman" w:cs="Times New Roman"/>
          <w:i w:val="0"/>
        </w:rPr>
        <w:t>Teams</w:t>
      </w:r>
      <w:proofErr w:type="spellEnd"/>
      <w:r w:rsidR="0041389A" w:rsidRPr="00871A82">
        <w:rPr>
          <w:rFonts w:ascii="Times New Roman" w:hAnsi="Times New Roman" w:cs="Times New Roman"/>
          <w:i w:val="0"/>
        </w:rPr>
        <w:t xml:space="preserve"> – usługa internetowa oparta na chmurze zawierająca zestaw narzędzi i usług służących współpracy zespołowej. Usługa łączy funkcjonalność z innymi produktami Microsoftu, takimi jak Microsoft Office oraz Skype. </w:t>
      </w:r>
    </w:p>
    <w:p w:rsidR="000A20EC" w:rsidRPr="00871A82" w:rsidRDefault="000A20EC" w:rsidP="00772F12">
      <w:pPr>
        <w:pStyle w:val="Blockquote"/>
        <w:tabs>
          <w:tab w:val="left" w:pos="142"/>
        </w:tabs>
        <w:spacing w:after="120" w:line="360" w:lineRule="auto"/>
        <w:rPr>
          <w:rFonts w:ascii="Times New Roman" w:eastAsia="Calibri" w:hAnsi="Times New Roman" w:cs="Times New Roman"/>
          <w:bCs/>
          <w:i w:val="0"/>
        </w:rPr>
      </w:pPr>
      <w:r w:rsidRPr="00871A82">
        <w:rPr>
          <w:rFonts w:ascii="Times New Roman" w:eastAsia="Calibri" w:hAnsi="Times New Roman" w:cs="Times New Roman"/>
          <w:bCs/>
          <w:i w:val="0"/>
        </w:rPr>
        <w:t xml:space="preserve">Dostęp do tej </w:t>
      </w:r>
      <w:r w:rsidR="0041389A" w:rsidRPr="00871A82">
        <w:rPr>
          <w:rFonts w:ascii="Times New Roman" w:eastAsia="Calibri" w:hAnsi="Times New Roman" w:cs="Times New Roman"/>
          <w:bCs/>
          <w:i w:val="0"/>
        </w:rPr>
        <w:t>usługi</w:t>
      </w:r>
      <w:r w:rsidRPr="00871A82">
        <w:rPr>
          <w:rFonts w:ascii="Times New Roman" w:eastAsia="Calibri" w:hAnsi="Times New Roman" w:cs="Times New Roman"/>
          <w:bCs/>
          <w:i w:val="0"/>
        </w:rPr>
        <w:t xml:space="preserve"> mogą uzyskać klienci placówki, którzy złożyli wniosek </w:t>
      </w:r>
      <w:r w:rsidR="00C85FDF" w:rsidRPr="00871A82">
        <w:rPr>
          <w:rFonts w:ascii="Times New Roman" w:eastAsia="Calibri" w:hAnsi="Times New Roman" w:cs="Times New Roman"/>
          <w:bCs/>
          <w:i w:val="0"/>
        </w:rPr>
        <w:t>dotyczący</w:t>
      </w:r>
      <w:r w:rsidRPr="00871A82">
        <w:rPr>
          <w:rFonts w:ascii="Times New Roman" w:eastAsia="Calibri" w:hAnsi="Times New Roman" w:cs="Times New Roman"/>
          <w:bCs/>
          <w:i w:val="0"/>
        </w:rPr>
        <w:t xml:space="preserve"> pomocy psycholo</w:t>
      </w:r>
      <w:r w:rsidR="00C85FDF" w:rsidRPr="00871A82">
        <w:rPr>
          <w:rFonts w:ascii="Times New Roman" w:eastAsia="Calibri" w:hAnsi="Times New Roman" w:cs="Times New Roman"/>
          <w:bCs/>
          <w:i w:val="0"/>
        </w:rPr>
        <w:t>giczno-pedagogicznej lub logopedycznej i wyrazili taką wolę.</w:t>
      </w:r>
      <w:r w:rsidR="00040920" w:rsidRPr="00871A82">
        <w:rPr>
          <w:rFonts w:ascii="Times New Roman" w:eastAsia="Calibri" w:hAnsi="Times New Roman" w:cs="Times New Roman"/>
          <w:bCs/>
          <w:i w:val="0"/>
        </w:rPr>
        <w:t xml:space="preserve">  </w:t>
      </w:r>
      <w:r w:rsidR="0041389A" w:rsidRPr="00871A82">
        <w:rPr>
          <w:rFonts w:ascii="Times New Roman" w:eastAsia="Calibri" w:hAnsi="Times New Roman" w:cs="Times New Roman"/>
          <w:bCs/>
          <w:i w:val="0"/>
        </w:rPr>
        <w:t>Placówka korzysta z tej usługi w ramach pracy zdalnej.</w:t>
      </w:r>
      <w:r w:rsidR="00040920" w:rsidRPr="00871A82">
        <w:rPr>
          <w:rFonts w:ascii="Times New Roman" w:eastAsia="Calibri" w:hAnsi="Times New Roman" w:cs="Times New Roman"/>
          <w:bCs/>
          <w:i w:val="0"/>
        </w:rPr>
        <w:t xml:space="preserve">                       </w:t>
      </w:r>
      <w:r w:rsidR="00040920" w:rsidRPr="00600EE4">
        <w:rPr>
          <w:rFonts w:ascii="Times New Roman" w:eastAsia="Calibri" w:hAnsi="Times New Roman" w:cs="Times New Roman"/>
          <w:b/>
          <w:bCs/>
          <w:i w:val="0"/>
        </w:rPr>
        <w:t xml:space="preserve">   </w:t>
      </w:r>
      <w:r w:rsidR="00772F12">
        <w:rPr>
          <w:rFonts w:ascii="Times New Roman" w:eastAsia="Calibri" w:hAnsi="Times New Roman" w:cs="Times New Roman"/>
          <w:b/>
          <w:bCs/>
          <w:i w:val="0"/>
        </w:rPr>
        <w:t xml:space="preserve">                       </w:t>
      </w:r>
      <w:r w:rsidR="00871A82">
        <w:rPr>
          <w:rFonts w:ascii="Times New Roman" w:eastAsia="Calibri" w:hAnsi="Times New Roman" w:cs="Times New Roman"/>
          <w:b/>
          <w:bCs/>
          <w:i w:val="0"/>
        </w:rPr>
        <w:t xml:space="preserve">    </w:t>
      </w:r>
    </w:p>
    <w:p w:rsidR="00444415" w:rsidRPr="00954673" w:rsidRDefault="00444415" w:rsidP="0050710B">
      <w:pPr>
        <w:pStyle w:val="Blockquote"/>
        <w:tabs>
          <w:tab w:val="left" w:pos="142"/>
        </w:tabs>
        <w:spacing w:after="120" w:line="360" w:lineRule="auto"/>
        <w:rPr>
          <w:rFonts w:ascii="Times New Roman" w:eastAsia="Calibri" w:hAnsi="Times New Roman" w:cs="Times New Roman"/>
          <w:b/>
          <w:bCs/>
          <w:i w:val="0"/>
        </w:rPr>
      </w:pPr>
      <w:r w:rsidRPr="00954673">
        <w:rPr>
          <w:rFonts w:ascii="Times New Roman" w:eastAsia="Calibri" w:hAnsi="Times New Roman" w:cs="Times New Roman"/>
          <w:b/>
          <w:i w:val="0"/>
        </w:rPr>
        <w:t xml:space="preserve">Data publikacji strony internetowej: </w:t>
      </w:r>
      <w:r w:rsidRPr="00954673">
        <w:rPr>
          <w:rFonts w:ascii="Times New Roman" w:eastAsia="Calibri" w:hAnsi="Times New Roman" w:cs="Times New Roman"/>
          <w:b/>
          <w:bCs/>
          <w:i w:val="0"/>
        </w:rPr>
        <w:t>03</w:t>
      </w:r>
      <w:r w:rsidR="00600EE4" w:rsidRPr="00954673">
        <w:rPr>
          <w:rFonts w:ascii="Times New Roman" w:eastAsia="Calibri" w:hAnsi="Times New Roman" w:cs="Times New Roman"/>
          <w:b/>
          <w:bCs/>
          <w:i w:val="0"/>
        </w:rPr>
        <w:t>.</w:t>
      </w:r>
      <w:r w:rsidRPr="00954673">
        <w:rPr>
          <w:rFonts w:ascii="Times New Roman" w:eastAsia="Calibri" w:hAnsi="Times New Roman" w:cs="Times New Roman"/>
          <w:b/>
          <w:bCs/>
          <w:i w:val="0"/>
        </w:rPr>
        <w:t>03</w:t>
      </w:r>
      <w:r w:rsidR="00600EE4" w:rsidRPr="00954673">
        <w:rPr>
          <w:rFonts w:ascii="Times New Roman" w:eastAsia="Calibri" w:hAnsi="Times New Roman" w:cs="Times New Roman"/>
          <w:b/>
          <w:bCs/>
          <w:i w:val="0"/>
        </w:rPr>
        <w:t>.</w:t>
      </w:r>
      <w:r w:rsidRPr="00954673">
        <w:rPr>
          <w:rFonts w:ascii="Times New Roman" w:eastAsia="Calibri" w:hAnsi="Times New Roman" w:cs="Times New Roman"/>
          <w:b/>
          <w:bCs/>
          <w:i w:val="0"/>
        </w:rPr>
        <w:t>2021r.</w:t>
      </w:r>
    </w:p>
    <w:p w:rsidR="00444415" w:rsidRPr="00954673" w:rsidRDefault="00444415" w:rsidP="0050710B">
      <w:pPr>
        <w:pStyle w:val="Blockquote"/>
        <w:spacing w:after="120" w:line="360" w:lineRule="auto"/>
        <w:rPr>
          <w:rFonts w:ascii="Times New Roman" w:eastAsia="Calibri" w:hAnsi="Times New Roman" w:cs="Times New Roman"/>
          <w:b/>
          <w:bCs/>
          <w:i w:val="0"/>
        </w:rPr>
      </w:pPr>
      <w:r w:rsidRPr="00954673">
        <w:rPr>
          <w:rFonts w:ascii="Times New Roman" w:eastAsia="Calibri" w:hAnsi="Times New Roman" w:cs="Times New Roman"/>
          <w:b/>
          <w:i w:val="0"/>
        </w:rPr>
        <w:t xml:space="preserve">Data ostatniej istotnej aktualizacji: </w:t>
      </w:r>
      <w:r w:rsidRPr="00954673">
        <w:rPr>
          <w:rFonts w:ascii="Times New Roman" w:eastAsia="Calibri" w:hAnsi="Times New Roman" w:cs="Times New Roman"/>
          <w:b/>
          <w:bCs/>
          <w:i w:val="0"/>
        </w:rPr>
        <w:t>03</w:t>
      </w:r>
      <w:r w:rsidR="00600EE4" w:rsidRPr="00954673">
        <w:rPr>
          <w:rFonts w:ascii="Times New Roman" w:eastAsia="Calibri" w:hAnsi="Times New Roman" w:cs="Times New Roman"/>
          <w:b/>
          <w:bCs/>
          <w:i w:val="0"/>
        </w:rPr>
        <w:t>.</w:t>
      </w:r>
      <w:r w:rsidRPr="00954673">
        <w:rPr>
          <w:rFonts w:ascii="Times New Roman" w:eastAsia="Calibri" w:hAnsi="Times New Roman" w:cs="Times New Roman"/>
          <w:b/>
          <w:bCs/>
          <w:i w:val="0"/>
        </w:rPr>
        <w:t>03</w:t>
      </w:r>
      <w:r w:rsidR="00600EE4" w:rsidRPr="00954673">
        <w:rPr>
          <w:rFonts w:ascii="Times New Roman" w:eastAsia="Calibri" w:hAnsi="Times New Roman" w:cs="Times New Roman"/>
          <w:b/>
          <w:bCs/>
          <w:i w:val="0"/>
        </w:rPr>
        <w:t>.</w:t>
      </w:r>
      <w:r w:rsidRPr="00954673">
        <w:rPr>
          <w:rFonts w:ascii="Times New Roman" w:eastAsia="Calibri" w:hAnsi="Times New Roman" w:cs="Times New Roman"/>
          <w:b/>
          <w:bCs/>
          <w:i w:val="0"/>
        </w:rPr>
        <w:t>2021r.</w:t>
      </w:r>
    </w:p>
    <w:p w:rsidR="00871A82" w:rsidRPr="00871A82" w:rsidRDefault="00871A82" w:rsidP="0050710B">
      <w:pPr>
        <w:pStyle w:val="Bezodstpw"/>
        <w:spacing w:line="360" w:lineRule="auto"/>
        <w:jc w:val="both"/>
        <w:rPr>
          <w:rFonts w:ascii="Times New Roman" w:hAnsi="Times New Roman" w:cs="Times New Roman"/>
        </w:rPr>
      </w:pPr>
      <w:r w:rsidRPr="00871A82">
        <w:rPr>
          <w:rFonts w:ascii="Times New Roman" w:hAnsi="Times New Roman" w:cs="Times New Roman"/>
        </w:rPr>
        <w:t xml:space="preserve">Dokłada się starań, aby na bieżąco usuwać stwierdzone bariery na stronie internetowej. </w:t>
      </w:r>
    </w:p>
    <w:p w:rsidR="00600EE4" w:rsidRDefault="00444415" w:rsidP="0050710B">
      <w:pPr>
        <w:pStyle w:val="Bezodstpw"/>
        <w:spacing w:line="360" w:lineRule="auto"/>
        <w:jc w:val="both"/>
        <w:rPr>
          <w:rFonts w:ascii="Times New Roman" w:hAnsi="Times New Roman" w:cs="Times New Roman"/>
        </w:rPr>
      </w:pPr>
      <w:r w:rsidRPr="00871A82">
        <w:rPr>
          <w:rFonts w:ascii="Times New Roman" w:hAnsi="Times New Roman" w:cs="Times New Roman"/>
        </w:rPr>
        <w:t xml:space="preserve">Strona internetowa jest </w:t>
      </w:r>
      <w:r w:rsidRPr="00871A82">
        <w:rPr>
          <w:rFonts w:ascii="Times New Roman" w:hAnsi="Times New Roman" w:cs="Times New Roman"/>
          <w:bCs/>
        </w:rPr>
        <w:t>częściowo zgodna</w:t>
      </w:r>
      <w:r w:rsidRPr="00871A82">
        <w:rPr>
          <w:rFonts w:ascii="Times New Roman" w:hAnsi="Times New Roman" w:cs="Times New Roman"/>
        </w:rPr>
        <w:t xml:space="preserve"> z ustawą z dnia 4 kwietnia 2019r. o dostępności cyfrowej stron internetowych i aplikacji mobilnych podmiotów publicznych. </w:t>
      </w:r>
    </w:p>
    <w:p w:rsidR="00871A82" w:rsidRPr="00871A82" w:rsidRDefault="00871A82" w:rsidP="0050710B">
      <w:pPr>
        <w:pStyle w:val="Bezodstpw"/>
        <w:spacing w:line="360" w:lineRule="auto"/>
        <w:jc w:val="both"/>
        <w:rPr>
          <w:rFonts w:ascii="Times New Roman" w:hAnsi="Times New Roman" w:cs="Times New Roman"/>
        </w:rPr>
      </w:pPr>
    </w:p>
    <w:p w:rsidR="00444415" w:rsidRPr="00871A82" w:rsidRDefault="00871A82" w:rsidP="0050710B">
      <w:pPr>
        <w:pStyle w:val="Bezodstpw"/>
        <w:spacing w:line="360" w:lineRule="auto"/>
        <w:jc w:val="both"/>
        <w:rPr>
          <w:rFonts w:ascii="Times New Roman" w:hAnsi="Times New Roman" w:cs="Times New Roman"/>
        </w:rPr>
      </w:pPr>
      <w:r w:rsidRPr="00871A82">
        <w:rPr>
          <w:rFonts w:ascii="Times New Roman" w:hAnsi="Times New Roman" w:cs="Times New Roman"/>
        </w:rPr>
        <w:t>P</w:t>
      </w:r>
      <w:r w:rsidR="00444415" w:rsidRPr="00871A82">
        <w:rPr>
          <w:rFonts w:ascii="Times New Roman" w:hAnsi="Times New Roman" w:cs="Times New Roman"/>
        </w:rPr>
        <w:t xml:space="preserve">liki PDF, DOC itp. – administrator strony stara się ograniczyć do minimum korzystanie z takich plików i </w:t>
      </w:r>
      <w:r w:rsidR="00745000" w:rsidRPr="00871A82">
        <w:rPr>
          <w:rFonts w:ascii="Times New Roman" w:hAnsi="Times New Roman" w:cs="Times New Roman"/>
        </w:rPr>
        <w:t>umieszczać</w:t>
      </w:r>
      <w:r w:rsidR="00444415" w:rsidRPr="00871A82">
        <w:rPr>
          <w:rFonts w:ascii="Times New Roman" w:hAnsi="Times New Roman" w:cs="Times New Roman"/>
        </w:rPr>
        <w:t xml:space="preserve"> teksty bezpośre</w:t>
      </w:r>
      <w:r w:rsidR="00600EE4" w:rsidRPr="00871A82">
        <w:rPr>
          <w:rFonts w:ascii="Times New Roman" w:hAnsi="Times New Roman" w:cs="Times New Roman"/>
        </w:rPr>
        <w:t>dnio w serwisie,</w:t>
      </w:r>
    </w:p>
    <w:p w:rsidR="00444415" w:rsidRPr="00871A82" w:rsidRDefault="00871A82" w:rsidP="0050710B">
      <w:pPr>
        <w:pStyle w:val="Bezodstpw"/>
        <w:spacing w:line="360" w:lineRule="auto"/>
        <w:jc w:val="both"/>
        <w:rPr>
          <w:rFonts w:ascii="Times New Roman" w:hAnsi="Times New Roman" w:cs="Times New Roman"/>
        </w:rPr>
      </w:pPr>
      <w:r w:rsidRPr="00871A82">
        <w:rPr>
          <w:rFonts w:ascii="Times New Roman" w:hAnsi="Times New Roman" w:cs="Times New Roman"/>
        </w:rPr>
        <w:t>O</w:t>
      </w:r>
      <w:r w:rsidR="00444415" w:rsidRPr="00871A82">
        <w:rPr>
          <w:rFonts w:ascii="Times New Roman" w:hAnsi="Times New Roman" w:cs="Times New Roman"/>
        </w:rPr>
        <w:t>drębną kwestią jest poprawne formatowanie plików tak, by były one dostępne (np. powinny posiadać strukturę znaczników</w:t>
      </w:r>
      <w:r w:rsidR="00600EE4" w:rsidRPr="00871A82">
        <w:rPr>
          <w:rFonts w:ascii="Times New Roman" w:hAnsi="Times New Roman" w:cs="Times New Roman"/>
        </w:rPr>
        <w:t>),</w:t>
      </w:r>
    </w:p>
    <w:p w:rsidR="00444415" w:rsidRDefault="00871A82" w:rsidP="0050710B">
      <w:pPr>
        <w:pStyle w:val="Bezodstpw"/>
        <w:spacing w:line="360" w:lineRule="auto"/>
        <w:jc w:val="both"/>
        <w:rPr>
          <w:rFonts w:ascii="Times New Roman" w:hAnsi="Times New Roman" w:cs="Times New Roman"/>
        </w:rPr>
      </w:pPr>
      <w:r w:rsidRPr="00871A82">
        <w:rPr>
          <w:rFonts w:ascii="Times New Roman" w:hAnsi="Times New Roman" w:cs="Times New Roman"/>
        </w:rPr>
        <w:t>S</w:t>
      </w:r>
      <w:r w:rsidR="00444415" w:rsidRPr="00871A82">
        <w:rPr>
          <w:rFonts w:ascii="Times New Roman" w:hAnsi="Times New Roman" w:cs="Times New Roman"/>
        </w:rPr>
        <w:t>erwis  zawiera dokumenty PDF, które są skanami dokumentów. W miarę możliwości administrator strony będzie starał się to poprawiać.</w:t>
      </w:r>
    </w:p>
    <w:p w:rsidR="00871A82" w:rsidRDefault="00871A82" w:rsidP="0050710B">
      <w:pPr>
        <w:pStyle w:val="OrderedList"/>
        <w:spacing w:after="120" w:line="360" w:lineRule="auto"/>
        <w:ind w:left="66"/>
        <w:rPr>
          <w:rFonts w:ascii="Times New Roman" w:eastAsiaTheme="minorHAnsi" w:hAnsi="Times New Roman" w:cs="Times New Roman"/>
          <w:color w:val="auto"/>
          <w:bdr w:val="none" w:sz="0" w:space="0" w:color="auto"/>
          <w:lang w:eastAsia="en-US"/>
        </w:rPr>
      </w:pPr>
    </w:p>
    <w:p w:rsidR="00444415" w:rsidRPr="00600EE4" w:rsidRDefault="00444415" w:rsidP="0050710B">
      <w:pPr>
        <w:pStyle w:val="OrderedList"/>
        <w:spacing w:after="120" w:line="360" w:lineRule="auto"/>
        <w:rPr>
          <w:rFonts w:ascii="Times New Roman" w:eastAsia="Calibri" w:hAnsi="Times New Roman" w:cs="Times New Roman"/>
          <w:color w:val="auto"/>
        </w:rPr>
      </w:pPr>
      <w:r w:rsidRPr="00600EE4">
        <w:rPr>
          <w:rFonts w:ascii="Times New Roman" w:eastAsia="Calibri" w:hAnsi="Times New Roman" w:cs="Times New Roman"/>
          <w:color w:val="auto"/>
        </w:rPr>
        <w:t>Deklarację sporządzono 03</w:t>
      </w:r>
      <w:r w:rsidR="00600EE4">
        <w:rPr>
          <w:rFonts w:ascii="Times New Roman" w:eastAsia="Calibri" w:hAnsi="Times New Roman" w:cs="Times New Roman"/>
          <w:color w:val="auto"/>
        </w:rPr>
        <w:t>.</w:t>
      </w:r>
      <w:r w:rsidRPr="00600EE4">
        <w:rPr>
          <w:rFonts w:ascii="Times New Roman" w:eastAsia="Calibri" w:hAnsi="Times New Roman" w:cs="Times New Roman"/>
          <w:color w:val="auto"/>
        </w:rPr>
        <w:t>03</w:t>
      </w:r>
      <w:r w:rsidR="00600EE4">
        <w:rPr>
          <w:rFonts w:ascii="Times New Roman" w:eastAsia="Calibri" w:hAnsi="Times New Roman" w:cs="Times New Roman"/>
          <w:color w:val="auto"/>
        </w:rPr>
        <w:t>.</w:t>
      </w:r>
      <w:r w:rsidRPr="00600EE4">
        <w:rPr>
          <w:rFonts w:ascii="Times New Roman" w:eastAsia="Calibri" w:hAnsi="Times New Roman" w:cs="Times New Roman"/>
          <w:color w:val="auto"/>
        </w:rPr>
        <w:t>2021r. na podstawie samooceny przeprowadzonej przez podmiot publiczny.</w:t>
      </w:r>
    </w:p>
    <w:p w:rsidR="00444415" w:rsidRPr="00600EE4" w:rsidRDefault="00444415" w:rsidP="0050710B">
      <w:pPr>
        <w:pStyle w:val="Tekstkomentarza"/>
        <w:spacing w:line="360" w:lineRule="auto"/>
        <w:rPr>
          <w:rFonts w:ascii="Times New Roman" w:hAnsi="Times New Roman" w:cs="Times New Roman"/>
          <w:color w:val="auto"/>
          <w:sz w:val="22"/>
          <w:szCs w:val="22"/>
        </w:rPr>
      </w:pPr>
      <w:r w:rsidRPr="00600EE4">
        <w:rPr>
          <w:rFonts w:ascii="Times New Roman" w:hAnsi="Times New Roman" w:cs="Times New Roman"/>
          <w:color w:val="auto"/>
          <w:sz w:val="22"/>
          <w:szCs w:val="22"/>
        </w:rPr>
        <w:t>Na stronie internetowej można używać standardowych skrótów klawiaturowych przeglądarki.</w:t>
      </w:r>
    </w:p>
    <w:p w:rsidR="00ED5132" w:rsidRDefault="00ED5132" w:rsidP="0050710B">
      <w:pPr>
        <w:pStyle w:val="Tekstkomentarza"/>
        <w:spacing w:line="360" w:lineRule="auto"/>
        <w:rPr>
          <w:rFonts w:ascii="Times New Roman" w:hAnsi="Times New Roman" w:cs="Times New Roman"/>
          <w:color w:val="auto"/>
          <w:sz w:val="22"/>
          <w:szCs w:val="22"/>
        </w:rPr>
      </w:pPr>
    </w:p>
    <w:p w:rsidR="0031415E" w:rsidRDefault="0031415E" w:rsidP="0050710B">
      <w:pPr>
        <w:pStyle w:val="Tekstkomentarza"/>
        <w:spacing w:line="360" w:lineRule="auto"/>
        <w:rPr>
          <w:rFonts w:ascii="Times New Roman" w:hAnsi="Times New Roman" w:cs="Times New Roman"/>
          <w:color w:val="FF0000"/>
          <w:sz w:val="24"/>
          <w:szCs w:val="22"/>
        </w:rPr>
      </w:pPr>
    </w:p>
    <w:p w:rsidR="0050710B" w:rsidRDefault="0050710B" w:rsidP="0050710B">
      <w:pPr>
        <w:pStyle w:val="Tekstkomentarza"/>
        <w:spacing w:line="360" w:lineRule="auto"/>
        <w:rPr>
          <w:rFonts w:ascii="Times New Roman" w:hAnsi="Times New Roman" w:cs="Times New Roman"/>
          <w:color w:val="FF0000"/>
          <w:sz w:val="24"/>
          <w:szCs w:val="22"/>
        </w:rPr>
      </w:pPr>
    </w:p>
    <w:p w:rsidR="00871A82" w:rsidRPr="0050710B" w:rsidRDefault="0031415E" w:rsidP="0050710B">
      <w:pPr>
        <w:pStyle w:val="Tekstkomentarza"/>
        <w:spacing w:line="360" w:lineRule="auto"/>
        <w:rPr>
          <w:rFonts w:ascii="Times New Roman" w:hAnsi="Times New Roman" w:cs="Times New Roman"/>
          <w:b/>
          <w:color w:val="FF0000"/>
          <w:sz w:val="24"/>
          <w:szCs w:val="22"/>
        </w:rPr>
      </w:pPr>
      <w:r w:rsidRPr="0031415E">
        <w:rPr>
          <w:rFonts w:ascii="Times New Roman" w:hAnsi="Times New Roman" w:cs="Times New Roman"/>
          <w:b/>
          <w:color w:val="FF0000"/>
          <w:sz w:val="24"/>
          <w:szCs w:val="22"/>
        </w:rPr>
        <w:lastRenderedPageBreak/>
        <w:t>INFORMACJE ZWROTNE I DANE KONTAKTOWE</w:t>
      </w:r>
    </w:p>
    <w:p w:rsidR="002D5386" w:rsidRPr="00954673" w:rsidRDefault="002D5386" w:rsidP="0050710B">
      <w:pPr>
        <w:pStyle w:val="Bezodstpw"/>
        <w:spacing w:line="360" w:lineRule="auto"/>
        <w:jc w:val="both"/>
        <w:rPr>
          <w:rFonts w:ascii="Times New Roman" w:hAnsi="Times New Roman" w:cs="Times New Roman"/>
          <w:b/>
          <w:i/>
        </w:rPr>
      </w:pPr>
      <w:r w:rsidRPr="0031415E">
        <w:rPr>
          <w:rFonts w:ascii="Times New Roman" w:hAnsi="Times New Roman" w:cs="Times New Roman"/>
        </w:rPr>
        <w:t xml:space="preserve">W przypadku problemów z dostępnością </w:t>
      </w:r>
      <w:r w:rsidR="00954673">
        <w:rPr>
          <w:rFonts w:ascii="Times New Roman" w:hAnsi="Times New Roman" w:cs="Times New Roman"/>
        </w:rPr>
        <w:t xml:space="preserve">prosimy o kontakt </w:t>
      </w:r>
      <w:r w:rsidR="00745000" w:rsidRPr="0031415E">
        <w:rPr>
          <w:rFonts w:ascii="Times New Roman" w:hAnsi="Times New Roman" w:cs="Times New Roman"/>
        </w:rPr>
        <w:t xml:space="preserve">pod </w:t>
      </w:r>
      <w:r w:rsidR="00954673">
        <w:rPr>
          <w:rFonts w:ascii="Times New Roman" w:hAnsi="Times New Roman" w:cs="Times New Roman"/>
        </w:rPr>
        <w:t xml:space="preserve">adresem </w:t>
      </w:r>
      <w:r w:rsidR="00600EE4" w:rsidRPr="0031415E">
        <w:rPr>
          <w:rFonts w:ascii="Times New Roman" w:hAnsi="Times New Roman" w:cs="Times New Roman"/>
          <w:color w:val="00B0F0"/>
        </w:rPr>
        <w:t>monika.piorkowska@poradniaplock.pl</w:t>
      </w:r>
      <w:r w:rsidR="00954673">
        <w:rPr>
          <w:rFonts w:ascii="Times New Roman" w:hAnsi="Times New Roman" w:cs="Times New Roman"/>
          <w:color w:val="00B0F0"/>
        </w:rPr>
        <w:t>.</w:t>
      </w:r>
      <w:r w:rsidRPr="0031415E">
        <w:rPr>
          <w:rFonts w:ascii="Times New Roman" w:hAnsi="Times New Roman" w:cs="Times New Roman"/>
          <w:b/>
          <w:bCs/>
          <w:color w:val="00B0F0"/>
        </w:rPr>
        <w:t xml:space="preserve"> </w:t>
      </w:r>
      <w:r w:rsidR="00954673" w:rsidRPr="00954673">
        <w:rPr>
          <w:rFonts w:ascii="Times New Roman" w:hAnsi="Times New Roman" w:cs="Times New Roman"/>
          <w:bCs/>
        </w:rPr>
        <w:t>M</w:t>
      </w:r>
      <w:r w:rsidR="00745000" w:rsidRPr="00954673">
        <w:rPr>
          <w:rFonts w:ascii="Times New Roman" w:hAnsi="Times New Roman" w:cs="Times New Roman"/>
        </w:rPr>
        <w:t>o</w:t>
      </w:r>
      <w:r w:rsidR="00745000" w:rsidRPr="0031415E">
        <w:rPr>
          <w:rFonts w:ascii="Times New Roman" w:hAnsi="Times New Roman" w:cs="Times New Roman"/>
        </w:rPr>
        <w:t>żna k</w:t>
      </w:r>
      <w:r w:rsidRPr="0031415E">
        <w:rPr>
          <w:rFonts w:ascii="Times New Roman" w:hAnsi="Times New Roman" w:cs="Times New Roman"/>
        </w:rPr>
        <w:t>ontaktować się t</w:t>
      </w:r>
      <w:r w:rsidR="00954673">
        <w:rPr>
          <w:rFonts w:ascii="Times New Roman" w:hAnsi="Times New Roman" w:cs="Times New Roman"/>
        </w:rPr>
        <w:t xml:space="preserve">akże dzwoniąc na numer telefonu </w:t>
      </w:r>
      <w:r w:rsidRPr="0031415E">
        <w:rPr>
          <w:rFonts w:ascii="Times New Roman" w:hAnsi="Times New Roman" w:cs="Times New Roman"/>
          <w:b/>
          <w:bCs/>
        </w:rPr>
        <w:t>24</w:t>
      </w:r>
      <w:r w:rsidR="00600EE4" w:rsidRPr="0031415E">
        <w:rPr>
          <w:rFonts w:ascii="Times New Roman" w:hAnsi="Times New Roman" w:cs="Times New Roman"/>
          <w:b/>
          <w:bCs/>
          <w:i/>
        </w:rPr>
        <w:t> </w:t>
      </w:r>
      <w:r w:rsidRPr="0031415E">
        <w:rPr>
          <w:rFonts w:ascii="Times New Roman" w:hAnsi="Times New Roman" w:cs="Times New Roman"/>
          <w:b/>
          <w:bCs/>
        </w:rPr>
        <w:t>36</w:t>
      </w:r>
      <w:r w:rsidR="00600EE4" w:rsidRPr="0031415E">
        <w:rPr>
          <w:rFonts w:ascii="Times New Roman" w:hAnsi="Times New Roman" w:cs="Times New Roman"/>
          <w:b/>
          <w:bCs/>
        </w:rPr>
        <w:t>7 23 23.</w:t>
      </w:r>
      <w:r w:rsidRPr="0031415E">
        <w:rPr>
          <w:rFonts w:ascii="Times New Roman" w:hAnsi="Times New Roman" w:cs="Times New Roman"/>
        </w:rPr>
        <w:t xml:space="preserve"> Tą samą drogą można składać wnioski o udostępnienie informacji niedostępnej oraz składać żądania zapewnienia dostępności.</w:t>
      </w:r>
    </w:p>
    <w:p w:rsidR="0031415E" w:rsidRPr="0031415E" w:rsidRDefault="0031415E" w:rsidP="0050710B">
      <w:pPr>
        <w:pStyle w:val="Bezodstpw"/>
        <w:spacing w:line="360" w:lineRule="auto"/>
        <w:jc w:val="both"/>
        <w:rPr>
          <w:rFonts w:ascii="Times New Roman" w:hAnsi="Times New Roman" w:cs="Times New Roman"/>
        </w:rPr>
      </w:pPr>
    </w:p>
    <w:p w:rsidR="00ED5132" w:rsidRDefault="002D5386" w:rsidP="0050710B">
      <w:pPr>
        <w:pStyle w:val="Bezodstpw"/>
        <w:spacing w:line="360" w:lineRule="auto"/>
        <w:jc w:val="both"/>
        <w:rPr>
          <w:rFonts w:ascii="Times New Roman" w:hAnsi="Times New Roman" w:cs="Times New Roman"/>
        </w:rPr>
      </w:pPr>
      <w:r w:rsidRPr="0031415E">
        <w:rPr>
          <w:rFonts w:ascii="Times New Roman" w:hAnsi="Times New Roman" w:cs="Times New Roman"/>
        </w:rPr>
        <w:t>Każdy ma prawo do wystąpienia z żądaniem zapewnienia dostępności cyfrowej strony internetowej. Żądanie powinno zawierać dane osoby zgłaszającej żądanie, wskazanie, o którą stronę internetową chodzi oraz sposób kontaktu. Jeżeli osoba żądająca zgłasza potrzebę otrzymania informacji za pomocą alternatywnego sposobu dostępu, powinna także określić dogodny dla niej sposób przedstawienia tej informacji. Podmiot publiczny powinien zrealizować żądanie niezwłocznie, nie później niż w ciągu 7 dni od dnia wystąpienia z żądaniem. Jeżeli dotrzymanie tego terminu nie jest możliwe, podmiot publiczny niezwłocznie informuje o tym wnoszącego żądanie, kiedy realizacja żądania będzie możliwa, przy czym termin ten nie może być dłuższy niż 2 miesiące od dnia wystąpienia z żądaniem. Jeżeli zapewnienie dostępności cyfrowej nie jest możliwe, podmiot publiczny może zaproponować alternatywny sposób dostępu do informacji. W przypadku, gdy podmiot publiczny odmówi realizacji żądania zapewnienia dostępności lub alternatywnego sposobu dostępu do informacji, wnoszący żądanie możne złożyć skargę w sprawie zapewniana dostępności cyfrowej strony internetowej, aplikacji mobilnej lub elementu strony internetowej, lub aplikacji mobilnej. Po wyczerpaniu wskazanej wyżej procedury można także złożyć wniosek do Rzecznika Praw Obywatelskich.</w:t>
      </w:r>
    </w:p>
    <w:p w:rsidR="0031415E" w:rsidRDefault="0031415E" w:rsidP="0050710B">
      <w:pPr>
        <w:pStyle w:val="Bezodstpw"/>
        <w:spacing w:line="360" w:lineRule="auto"/>
        <w:jc w:val="both"/>
        <w:rPr>
          <w:rFonts w:ascii="Times New Roman" w:hAnsi="Times New Roman" w:cs="Times New Roman"/>
        </w:rPr>
      </w:pPr>
    </w:p>
    <w:p w:rsidR="0031415E" w:rsidRPr="0050710B" w:rsidRDefault="0031415E" w:rsidP="0050710B">
      <w:pPr>
        <w:pStyle w:val="Bezodstpw"/>
        <w:spacing w:line="360" w:lineRule="auto"/>
        <w:jc w:val="both"/>
        <w:rPr>
          <w:rFonts w:ascii="Times New Roman" w:hAnsi="Times New Roman" w:cs="Times New Roman"/>
          <w:b/>
          <w:color w:val="FF0000"/>
          <w:sz w:val="28"/>
        </w:rPr>
      </w:pPr>
      <w:r w:rsidRPr="0031415E">
        <w:rPr>
          <w:rFonts w:ascii="Times New Roman" w:hAnsi="Times New Roman" w:cs="Times New Roman"/>
          <w:b/>
          <w:color w:val="FF0000"/>
          <w:sz w:val="28"/>
        </w:rPr>
        <w:t xml:space="preserve">DOSTĘPNOŚĆ ARCHITEKTONICZNA </w:t>
      </w:r>
    </w:p>
    <w:p w:rsidR="0031415E" w:rsidRDefault="000D3350" w:rsidP="0050710B">
      <w:pPr>
        <w:pStyle w:val="Bezodstpw"/>
        <w:spacing w:line="360" w:lineRule="auto"/>
        <w:jc w:val="both"/>
        <w:rPr>
          <w:rFonts w:ascii="Times New Roman" w:hAnsi="Times New Roman" w:cs="Times New Roman"/>
        </w:rPr>
      </w:pPr>
      <w:r w:rsidRPr="0031415E">
        <w:rPr>
          <w:rFonts w:ascii="Times New Roman" w:hAnsi="Times New Roman" w:cs="Times New Roman"/>
        </w:rPr>
        <w:t>Poradni</w:t>
      </w:r>
      <w:r w:rsidR="00600EE4" w:rsidRPr="0031415E">
        <w:rPr>
          <w:rFonts w:ascii="Times New Roman" w:hAnsi="Times New Roman" w:cs="Times New Roman"/>
        </w:rPr>
        <w:t xml:space="preserve">a Psychologiczno-Pedagogiczna Nr 1 </w:t>
      </w:r>
      <w:r w:rsidRPr="0031415E">
        <w:rPr>
          <w:rFonts w:ascii="Times New Roman" w:hAnsi="Times New Roman" w:cs="Times New Roman"/>
        </w:rPr>
        <w:t xml:space="preserve"> </w:t>
      </w:r>
      <w:r w:rsidR="00600EE4" w:rsidRPr="0031415E">
        <w:rPr>
          <w:rFonts w:ascii="Times New Roman" w:hAnsi="Times New Roman" w:cs="Times New Roman"/>
        </w:rPr>
        <w:t xml:space="preserve">dla Dzieci ze Specjalnymi Potrzebami Edukacyjnymi </w:t>
      </w:r>
      <w:r w:rsidRPr="0031415E">
        <w:rPr>
          <w:rFonts w:ascii="Times New Roman" w:hAnsi="Times New Roman" w:cs="Times New Roman"/>
        </w:rPr>
        <w:t xml:space="preserve">w Płocku znajduje się przy ul. </w:t>
      </w:r>
      <w:r w:rsidR="00600EE4" w:rsidRPr="0031415E">
        <w:rPr>
          <w:rFonts w:ascii="Times New Roman" w:hAnsi="Times New Roman" w:cs="Times New Roman"/>
        </w:rPr>
        <w:t>Tadeusza Gajcego 7.</w:t>
      </w:r>
      <w:r w:rsidRPr="0031415E">
        <w:rPr>
          <w:rFonts w:ascii="Times New Roman" w:hAnsi="Times New Roman" w:cs="Times New Roman"/>
        </w:rPr>
        <w:t xml:space="preserve"> </w:t>
      </w:r>
    </w:p>
    <w:p w:rsidR="00554DBF" w:rsidRPr="00D86FE2" w:rsidRDefault="00554DBF" w:rsidP="0050710B">
      <w:pPr>
        <w:pStyle w:val="Bezodstpw"/>
        <w:spacing w:line="360" w:lineRule="auto"/>
        <w:jc w:val="both"/>
        <w:rPr>
          <w:rFonts w:ascii="Times New Roman" w:hAnsi="Times New Roman" w:cs="Times New Roman"/>
          <w:color w:val="000000"/>
        </w:rPr>
      </w:pPr>
      <w:r w:rsidRPr="00D86FE2">
        <w:rPr>
          <w:rFonts w:ascii="Times New Roman" w:hAnsi="Times New Roman" w:cs="Times New Roman"/>
          <w:color w:val="000000"/>
        </w:rPr>
        <w:t>Do budynku prowadz</w:t>
      </w:r>
      <w:r>
        <w:rPr>
          <w:rFonts w:ascii="Times New Roman" w:hAnsi="Times New Roman" w:cs="Times New Roman"/>
          <w:color w:val="000000"/>
        </w:rPr>
        <w:t>i</w:t>
      </w:r>
      <w:r w:rsidRPr="00D86FE2">
        <w:rPr>
          <w:rFonts w:ascii="Times New Roman" w:hAnsi="Times New Roman" w:cs="Times New Roman"/>
          <w:color w:val="000000"/>
        </w:rPr>
        <w:t xml:space="preserve"> </w:t>
      </w:r>
      <w:r>
        <w:rPr>
          <w:rFonts w:ascii="Times New Roman" w:hAnsi="Times New Roman" w:cs="Times New Roman"/>
          <w:color w:val="000000"/>
        </w:rPr>
        <w:t xml:space="preserve">1 wejście </w:t>
      </w:r>
      <w:r w:rsidRPr="00D86FE2">
        <w:rPr>
          <w:rFonts w:ascii="Times New Roman" w:hAnsi="Times New Roman" w:cs="Times New Roman"/>
          <w:color w:val="000000"/>
        </w:rPr>
        <w:t>z rampą przystosowaną dla wózków inwalidzkich.</w:t>
      </w:r>
    </w:p>
    <w:p w:rsidR="00D86FE2" w:rsidRDefault="00554DBF" w:rsidP="0050710B">
      <w:pPr>
        <w:pStyle w:val="Bezodstpw"/>
        <w:spacing w:line="360" w:lineRule="auto"/>
        <w:jc w:val="both"/>
        <w:rPr>
          <w:rFonts w:ascii="Times New Roman" w:eastAsia="Times New Roman" w:hAnsi="Times New Roman" w:cs="Times New Roman"/>
          <w:color w:val="001100"/>
          <w:lang w:eastAsia="pl-PL"/>
        </w:rPr>
      </w:pPr>
      <w:r>
        <w:rPr>
          <w:rFonts w:ascii="Times New Roman" w:eastAsia="Times New Roman" w:hAnsi="Times New Roman" w:cs="Times New Roman"/>
          <w:color w:val="001100"/>
          <w:lang w:eastAsia="pl-PL"/>
        </w:rPr>
        <w:t>Przy budynku Poradni znajdują się osiedlowe miejsca parkingowe, brak</w:t>
      </w:r>
      <w:r w:rsidR="00D86FE2" w:rsidRPr="00D86FE2">
        <w:rPr>
          <w:rFonts w:ascii="Times New Roman" w:eastAsia="Times New Roman" w:hAnsi="Times New Roman" w:cs="Times New Roman"/>
          <w:color w:val="001100"/>
          <w:lang w:eastAsia="pl-PL"/>
        </w:rPr>
        <w:t xml:space="preserve"> oznakowane</w:t>
      </w:r>
      <w:r>
        <w:rPr>
          <w:rFonts w:ascii="Times New Roman" w:eastAsia="Times New Roman" w:hAnsi="Times New Roman" w:cs="Times New Roman"/>
          <w:color w:val="001100"/>
          <w:lang w:eastAsia="pl-PL"/>
        </w:rPr>
        <w:t>go</w:t>
      </w:r>
      <w:r w:rsidR="00D86FE2" w:rsidRPr="00D86FE2">
        <w:rPr>
          <w:rFonts w:ascii="Times New Roman" w:eastAsia="Times New Roman" w:hAnsi="Times New Roman" w:cs="Times New Roman"/>
          <w:color w:val="001100"/>
          <w:lang w:eastAsia="pl-PL"/>
        </w:rPr>
        <w:t xml:space="preserve"> miejsc</w:t>
      </w:r>
      <w:r>
        <w:rPr>
          <w:rFonts w:ascii="Times New Roman" w:eastAsia="Times New Roman" w:hAnsi="Times New Roman" w:cs="Times New Roman"/>
          <w:color w:val="001100"/>
          <w:lang w:eastAsia="pl-PL"/>
        </w:rPr>
        <w:t>a</w:t>
      </w:r>
      <w:r w:rsidR="00D86FE2" w:rsidRPr="00D86FE2">
        <w:rPr>
          <w:rFonts w:ascii="Times New Roman" w:eastAsia="Times New Roman" w:hAnsi="Times New Roman" w:cs="Times New Roman"/>
          <w:color w:val="001100"/>
          <w:lang w:eastAsia="pl-PL"/>
        </w:rPr>
        <w:t xml:space="preserve"> dla osób posiadających niebieską kar</w:t>
      </w:r>
      <w:r w:rsidR="00587DB7">
        <w:rPr>
          <w:rFonts w:ascii="Times New Roman" w:eastAsia="Times New Roman" w:hAnsi="Times New Roman" w:cs="Times New Roman"/>
          <w:color w:val="001100"/>
          <w:lang w:eastAsia="pl-PL"/>
        </w:rPr>
        <w:t>tę parkingową wydaną przez PCPR.</w:t>
      </w:r>
      <w:bookmarkStart w:id="0" w:name="_GoBack"/>
      <w:bookmarkEnd w:id="0"/>
    </w:p>
    <w:p w:rsidR="00554DBF" w:rsidRPr="00D86FE2" w:rsidRDefault="00554DBF" w:rsidP="0050710B">
      <w:pPr>
        <w:pStyle w:val="Bezodstpw"/>
        <w:spacing w:line="360" w:lineRule="auto"/>
        <w:jc w:val="both"/>
        <w:rPr>
          <w:rFonts w:ascii="Times New Roman" w:eastAsia="Times New Roman" w:hAnsi="Times New Roman" w:cs="Times New Roman"/>
          <w:color w:val="001100"/>
          <w:lang w:eastAsia="pl-PL"/>
        </w:rPr>
      </w:pPr>
      <w:r w:rsidRPr="00D86FE2">
        <w:rPr>
          <w:rFonts w:ascii="Times New Roman" w:eastAsia="Times New Roman" w:hAnsi="Times New Roman" w:cs="Times New Roman"/>
          <w:color w:val="001100"/>
          <w:lang w:eastAsia="pl-PL"/>
        </w:rPr>
        <w:t>Istnieje możliwość umówienia spotkania z klientem na parterze budynku w każdej sprawie.</w:t>
      </w:r>
    </w:p>
    <w:p w:rsidR="00D86FE2" w:rsidRPr="00D86FE2" w:rsidRDefault="00D86FE2" w:rsidP="0050710B">
      <w:pPr>
        <w:pStyle w:val="Bezodstpw"/>
        <w:spacing w:line="360" w:lineRule="auto"/>
        <w:jc w:val="both"/>
        <w:rPr>
          <w:rFonts w:ascii="Times New Roman" w:hAnsi="Times New Roman" w:cs="Times New Roman"/>
          <w:color w:val="000000"/>
        </w:rPr>
      </w:pPr>
      <w:r w:rsidRPr="00D86FE2">
        <w:rPr>
          <w:rFonts w:ascii="Times New Roman" w:hAnsi="Times New Roman" w:cs="Times New Roman"/>
          <w:color w:val="000000"/>
        </w:rPr>
        <w:t>Pomieszczenia Poradni nie w pełni dostępne są dla osób na wózkach inwalidzkich. W budynku nie ma windy.</w:t>
      </w:r>
    </w:p>
    <w:p w:rsidR="00D86FE2" w:rsidRPr="00D86FE2" w:rsidRDefault="00554DBF" w:rsidP="0050710B">
      <w:pPr>
        <w:pStyle w:val="Bezodstpw"/>
        <w:spacing w:line="360" w:lineRule="auto"/>
        <w:jc w:val="both"/>
        <w:rPr>
          <w:rFonts w:ascii="Times New Roman" w:hAnsi="Times New Roman" w:cs="Times New Roman"/>
          <w:color w:val="000000"/>
        </w:rPr>
      </w:pPr>
      <w:r>
        <w:rPr>
          <w:rFonts w:ascii="Times New Roman" w:hAnsi="Times New Roman" w:cs="Times New Roman"/>
          <w:color w:val="000000"/>
        </w:rPr>
        <w:t>Poradnia nie posiada t</w:t>
      </w:r>
      <w:r w:rsidR="00D86FE2" w:rsidRPr="00D86FE2">
        <w:rPr>
          <w:rFonts w:ascii="Times New Roman" w:hAnsi="Times New Roman" w:cs="Times New Roman"/>
          <w:color w:val="000000"/>
        </w:rPr>
        <w:t>oalet</w:t>
      </w:r>
      <w:r>
        <w:rPr>
          <w:rFonts w:ascii="Times New Roman" w:hAnsi="Times New Roman" w:cs="Times New Roman"/>
          <w:color w:val="000000"/>
        </w:rPr>
        <w:t>y</w:t>
      </w:r>
      <w:r w:rsidR="00D86FE2" w:rsidRPr="00D86FE2">
        <w:rPr>
          <w:rFonts w:ascii="Times New Roman" w:hAnsi="Times New Roman" w:cs="Times New Roman"/>
          <w:color w:val="000000"/>
        </w:rPr>
        <w:t xml:space="preserve"> dla osób niepełnosprawnych.</w:t>
      </w:r>
    </w:p>
    <w:p w:rsidR="00D86FE2" w:rsidRPr="00D86FE2" w:rsidRDefault="00D86FE2" w:rsidP="0050710B">
      <w:pPr>
        <w:pStyle w:val="Bezodstpw"/>
        <w:spacing w:line="360" w:lineRule="auto"/>
        <w:jc w:val="both"/>
        <w:rPr>
          <w:rFonts w:ascii="Times New Roman" w:hAnsi="Times New Roman" w:cs="Times New Roman"/>
          <w:color w:val="000000"/>
        </w:rPr>
      </w:pPr>
      <w:r w:rsidRPr="00D86FE2">
        <w:rPr>
          <w:rFonts w:ascii="Times New Roman" w:hAnsi="Times New Roman" w:cs="Times New Roman"/>
          <w:color w:val="000000"/>
        </w:rPr>
        <w:t>Do budynku i wszystkich jego pomieszczeń można wejść z psem asystującym i psem przewodnikiem.</w:t>
      </w:r>
    </w:p>
    <w:p w:rsidR="00D86FE2" w:rsidRPr="00D86FE2" w:rsidRDefault="00D86FE2" w:rsidP="0050710B">
      <w:pPr>
        <w:pStyle w:val="Bezodstpw"/>
        <w:spacing w:line="360" w:lineRule="auto"/>
        <w:jc w:val="both"/>
        <w:rPr>
          <w:rFonts w:ascii="Times New Roman" w:hAnsi="Times New Roman" w:cs="Times New Roman"/>
          <w:color w:val="000000"/>
        </w:rPr>
      </w:pPr>
      <w:r w:rsidRPr="00D86FE2">
        <w:rPr>
          <w:rFonts w:ascii="Times New Roman" w:hAnsi="Times New Roman" w:cs="Times New Roman"/>
          <w:color w:val="000000"/>
        </w:rPr>
        <w:t>W budynku nie ma oznaczeń w alfabecie brajla ani oznaczeń kontrastowych lub w druku powiększonym dla osób niewidomych i słabowidzących</w:t>
      </w:r>
      <w:r w:rsidR="00587DB7">
        <w:rPr>
          <w:rFonts w:ascii="Times New Roman" w:hAnsi="Times New Roman" w:cs="Times New Roman"/>
          <w:color w:val="000000"/>
        </w:rPr>
        <w:t>.</w:t>
      </w:r>
    </w:p>
    <w:p w:rsidR="00ED5132" w:rsidRPr="0050710B" w:rsidRDefault="00D86FE2" w:rsidP="0050710B">
      <w:pPr>
        <w:pStyle w:val="Bezodstpw"/>
        <w:spacing w:line="360" w:lineRule="auto"/>
        <w:jc w:val="both"/>
        <w:rPr>
          <w:rFonts w:ascii="Times New Roman" w:hAnsi="Times New Roman" w:cs="Times New Roman"/>
          <w:color w:val="000000"/>
        </w:rPr>
      </w:pPr>
      <w:r w:rsidRPr="00D86FE2">
        <w:rPr>
          <w:rFonts w:ascii="Times New Roman" w:hAnsi="Times New Roman" w:cs="Times New Roman"/>
          <w:color w:val="000000"/>
        </w:rPr>
        <w:t>W P</w:t>
      </w:r>
      <w:r w:rsidR="00FB62BF">
        <w:rPr>
          <w:rFonts w:ascii="Times New Roman" w:hAnsi="Times New Roman" w:cs="Times New Roman"/>
          <w:color w:val="000000"/>
        </w:rPr>
        <w:t>oradni</w:t>
      </w:r>
      <w:r w:rsidRPr="00D86FE2">
        <w:rPr>
          <w:rFonts w:ascii="Times New Roman" w:hAnsi="Times New Roman" w:cs="Times New Roman"/>
          <w:color w:val="000000"/>
        </w:rPr>
        <w:t xml:space="preserve"> nie ma możliwości skorzystania z tłu</w:t>
      </w:r>
      <w:r w:rsidR="0050710B">
        <w:rPr>
          <w:rFonts w:ascii="Times New Roman" w:hAnsi="Times New Roman" w:cs="Times New Roman"/>
          <w:color w:val="000000"/>
        </w:rPr>
        <w:t>macza polskiego języka migowego</w:t>
      </w:r>
      <w:r w:rsidR="00587DB7">
        <w:rPr>
          <w:rFonts w:ascii="Times New Roman" w:hAnsi="Times New Roman" w:cs="Times New Roman"/>
          <w:color w:val="000000"/>
        </w:rPr>
        <w:t>.</w:t>
      </w:r>
    </w:p>
    <w:sectPr w:rsidR="00ED5132" w:rsidRPr="0050710B" w:rsidSect="00850781">
      <w:footerReference w:type="default" r:id="rId8"/>
      <w:type w:val="continuous"/>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0CE1" w:rsidRDefault="00A50CE1" w:rsidP="00ED5132">
      <w:pPr>
        <w:spacing w:after="0" w:line="240" w:lineRule="auto"/>
      </w:pPr>
      <w:r>
        <w:separator/>
      </w:r>
    </w:p>
  </w:endnote>
  <w:endnote w:type="continuationSeparator" w:id="0">
    <w:p w:rsidR="00A50CE1" w:rsidRDefault="00A50CE1" w:rsidP="00ED51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49168953"/>
      <w:docPartObj>
        <w:docPartGallery w:val="Page Numbers (Bottom of Page)"/>
        <w:docPartUnique/>
      </w:docPartObj>
    </w:sdtPr>
    <w:sdtEndPr/>
    <w:sdtContent>
      <w:p w:rsidR="0041389A" w:rsidRDefault="0041389A">
        <w:pPr>
          <w:pStyle w:val="Stopka"/>
          <w:jc w:val="right"/>
        </w:pPr>
        <w:r>
          <w:fldChar w:fldCharType="begin"/>
        </w:r>
        <w:r>
          <w:instrText>PAGE   \* MERGEFORMAT</w:instrText>
        </w:r>
        <w:r>
          <w:fldChar w:fldCharType="separate"/>
        </w:r>
        <w:r w:rsidR="00587DB7">
          <w:rPr>
            <w:noProof/>
          </w:rPr>
          <w:t>2</w:t>
        </w:r>
        <w:r>
          <w:fldChar w:fldCharType="end"/>
        </w:r>
      </w:p>
    </w:sdtContent>
  </w:sdt>
  <w:p w:rsidR="0041389A" w:rsidRDefault="0041389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0CE1" w:rsidRDefault="00A50CE1" w:rsidP="00ED5132">
      <w:pPr>
        <w:spacing w:after="0" w:line="240" w:lineRule="auto"/>
      </w:pPr>
      <w:r>
        <w:separator/>
      </w:r>
    </w:p>
  </w:footnote>
  <w:footnote w:type="continuationSeparator" w:id="0">
    <w:p w:rsidR="00A50CE1" w:rsidRDefault="00A50CE1" w:rsidP="00ED513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AA6C7B"/>
    <w:multiLevelType w:val="hybridMultilevel"/>
    <w:tmpl w:val="1C22B03C"/>
    <w:numStyleLink w:val="Zaimportowanystyl6"/>
  </w:abstractNum>
  <w:abstractNum w:abstractNumId="1" w15:restartNumberingAfterBreak="0">
    <w:nsid w:val="1A420160"/>
    <w:multiLevelType w:val="multilevel"/>
    <w:tmpl w:val="DAB29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810FA5"/>
    <w:multiLevelType w:val="hybridMultilevel"/>
    <w:tmpl w:val="143EDE6A"/>
    <w:lvl w:ilvl="0" w:tplc="2826B15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E833024"/>
    <w:multiLevelType w:val="hybridMultilevel"/>
    <w:tmpl w:val="00CAAE7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2F3019D"/>
    <w:multiLevelType w:val="hybridMultilevel"/>
    <w:tmpl w:val="1C22B03C"/>
    <w:styleLink w:val="Zaimportowanystyl6"/>
    <w:lvl w:ilvl="0" w:tplc="8A6248F4">
      <w:start w:val="1"/>
      <w:numFmt w:val="decimal"/>
      <w:lvlText w:val="%1."/>
      <w:lvlJc w:val="left"/>
      <w:pPr>
        <w:ind w:left="460" w:hanging="460"/>
      </w:pPr>
      <w:rPr>
        <w:rFonts w:hAnsi="Arial Unicode MS"/>
        <w:caps w:val="0"/>
        <w:smallCaps w:val="0"/>
        <w:strike w:val="0"/>
        <w:dstrike w:val="0"/>
        <w:outline w:val="0"/>
        <w:emboss w:val="0"/>
        <w:imprint w:val="0"/>
        <w:spacing w:val="0"/>
        <w:w w:val="100"/>
        <w:kern w:val="0"/>
        <w:position w:val="0"/>
        <w:highlight w:val="none"/>
        <w:vertAlign w:val="baseline"/>
      </w:rPr>
    </w:lvl>
    <w:lvl w:ilvl="1" w:tplc="266C5794">
      <w:start w:val="1"/>
      <w:numFmt w:val="decimal"/>
      <w:lvlText w:val="%2."/>
      <w:lvlJc w:val="left"/>
      <w:pPr>
        <w:ind w:left="460" w:hanging="460"/>
      </w:pPr>
      <w:rPr>
        <w:rFonts w:hAnsi="Arial Unicode MS"/>
        <w:caps w:val="0"/>
        <w:smallCaps w:val="0"/>
        <w:strike w:val="0"/>
        <w:dstrike w:val="0"/>
        <w:outline w:val="0"/>
        <w:emboss w:val="0"/>
        <w:imprint w:val="0"/>
        <w:spacing w:val="0"/>
        <w:w w:val="100"/>
        <w:kern w:val="0"/>
        <w:position w:val="0"/>
        <w:highlight w:val="none"/>
        <w:vertAlign w:val="baseline"/>
      </w:rPr>
    </w:lvl>
    <w:lvl w:ilvl="2" w:tplc="1BF01E2A">
      <w:start w:val="1"/>
      <w:numFmt w:val="decimal"/>
      <w:lvlText w:val="%3."/>
      <w:lvlJc w:val="left"/>
      <w:pPr>
        <w:ind w:left="460" w:hanging="460"/>
      </w:pPr>
      <w:rPr>
        <w:rFonts w:hAnsi="Arial Unicode MS"/>
        <w:caps w:val="0"/>
        <w:smallCaps w:val="0"/>
        <w:strike w:val="0"/>
        <w:dstrike w:val="0"/>
        <w:outline w:val="0"/>
        <w:emboss w:val="0"/>
        <w:imprint w:val="0"/>
        <w:spacing w:val="0"/>
        <w:w w:val="100"/>
        <w:kern w:val="0"/>
        <w:position w:val="0"/>
        <w:highlight w:val="none"/>
        <w:vertAlign w:val="baseline"/>
      </w:rPr>
    </w:lvl>
    <w:lvl w:ilvl="3" w:tplc="AE1AAFF6">
      <w:start w:val="1"/>
      <w:numFmt w:val="decimal"/>
      <w:lvlText w:val="%4."/>
      <w:lvlJc w:val="left"/>
      <w:pPr>
        <w:ind w:left="460" w:hanging="460"/>
      </w:pPr>
      <w:rPr>
        <w:rFonts w:hAnsi="Arial Unicode MS"/>
        <w:caps w:val="0"/>
        <w:smallCaps w:val="0"/>
        <w:strike w:val="0"/>
        <w:dstrike w:val="0"/>
        <w:outline w:val="0"/>
        <w:emboss w:val="0"/>
        <w:imprint w:val="0"/>
        <w:spacing w:val="0"/>
        <w:w w:val="100"/>
        <w:kern w:val="0"/>
        <w:position w:val="0"/>
        <w:highlight w:val="none"/>
        <w:vertAlign w:val="baseline"/>
      </w:rPr>
    </w:lvl>
    <w:lvl w:ilvl="4" w:tplc="E7C635C6">
      <w:start w:val="1"/>
      <w:numFmt w:val="decimal"/>
      <w:lvlText w:val="%5."/>
      <w:lvlJc w:val="left"/>
      <w:pPr>
        <w:ind w:left="460" w:hanging="460"/>
      </w:pPr>
      <w:rPr>
        <w:rFonts w:hAnsi="Arial Unicode MS"/>
        <w:caps w:val="0"/>
        <w:smallCaps w:val="0"/>
        <w:strike w:val="0"/>
        <w:dstrike w:val="0"/>
        <w:outline w:val="0"/>
        <w:emboss w:val="0"/>
        <w:imprint w:val="0"/>
        <w:spacing w:val="0"/>
        <w:w w:val="100"/>
        <w:kern w:val="0"/>
        <w:position w:val="0"/>
        <w:highlight w:val="none"/>
        <w:vertAlign w:val="baseline"/>
      </w:rPr>
    </w:lvl>
    <w:lvl w:ilvl="5" w:tplc="55CCDD28">
      <w:start w:val="1"/>
      <w:numFmt w:val="decimal"/>
      <w:lvlText w:val="%6."/>
      <w:lvlJc w:val="left"/>
      <w:pPr>
        <w:ind w:left="460" w:hanging="460"/>
      </w:pPr>
      <w:rPr>
        <w:rFonts w:hAnsi="Arial Unicode MS"/>
        <w:caps w:val="0"/>
        <w:smallCaps w:val="0"/>
        <w:strike w:val="0"/>
        <w:dstrike w:val="0"/>
        <w:outline w:val="0"/>
        <w:emboss w:val="0"/>
        <w:imprint w:val="0"/>
        <w:spacing w:val="0"/>
        <w:w w:val="100"/>
        <w:kern w:val="0"/>
        <w:position w:val="0"/>
        <w:highlight w:val="none"/>
        <w:vertAlign w:val="baseline"/>
      </w:rPr>
    </w:lvl>
    <w:lvl w:ilvl="6" w:tplc="EB14EB46">
      <w:start w:val="1"/>
      <w:numFmt w:val="decimal"/>
      <w:lvlText w:val="%7."/>
      <w:lvlJc w:val="left"/>
      <w:pPr>
        <w:ind w:left="460" w:hanging="460"/>
      </w:pPr>
      <w:rPr>
        <w:rFonts w:hAnsi="Arial Unicode MS"/>
        <w:caps w:val="0"/>
        <w:smallCaps w:val="0"/>
        <w:strike w:val="0"/>
        <w:dstrike w:val="0"/>
        <w:outline w:val="0"/>
        <w:emboss w:val="0"/>
        <w:imprint w:val="0"/>
        <w:spacing w:val="0"/>
        <w:w w:val="100"/>
        <w:kern w:val="0"/>
        <w:position w:val="0"/>
        <w:highlight w:val="none"/>
        <w:vertAlign w:val="baseline"/>
      </w:rPr>
    </w:lvl>
    <w:lvl w:ilvl="7" w:tplc="80FA727A">
      <w:start w:val="1"/>
      <w:numFmt w:val="decimal"/>
      <w:lvlText w:val="%8."/>
      <w:lvlJc w:val="left"/>
      <w:pPr>
        <w:ind w:left="460" w:hanging="460"/>
      </w:pPr>
      <w:rPr>
        <w:rFonts w:hAnsi="Arial Unicode MS"/>
        <w:caps w:val="0"/>
        <w:smallCaps w:val="0"/>
        <w:strike w:val="0"/>
        <w:dstrike w:val="0"/>
        <w:outline w:val="0"/>
        <w:emboss w:val="0"/>
        <w:imprint w:val="0"/>
        <w:spacing w:val="0"/>
        <w:w w:val="100"/>
        <w:kern w:val="0"/>
        <w:position w:val="0"/>
        <w:highlight w:val="none"/>
        <w:vertAlign w:val="baseline"/>
      </w:rPr>
    </w:lvl>
    <w:lvl w:ilvl="8" w:tplc="2DAC6A32">
      <w:start w:val="1"/>
      <w:numFmt w:val="decimal"/>
      <w:lvlText w:val="%9."/>
      <w:lvlJc w:val="left"/>
      <w:pPr>
        <w:ind w:left="460" w:hanging="4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5E787125"/>
    <w:multiLevelType w:val="multilevel"/>
    <w:tmpl w:val="DBAE5D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1B917CC"/>
    <w:multiLevelType w:val="hybridMultilevel"/>
    <w:tmpl w:val="4002DB4C"/>
    <w:styleLink w:val="Zaimportowanystyl8"/>
    <w:lvl w:ilvl="0" w:tplc="A274A68C">
      <w:start w:val="1"/>
      <w:numFmt w:val="decimal"/>
      <w:lvlText w:val="%1."/>
      <w:lvlJc w:val="left"/>
      <w:pPr>
        <w:ind w:left="460" w:hanging="460"/>
      </w:pPr>
      <w:rPr>
        <w:rFonts w:hAnsi="Arial Unicode MS"/>
        <w:caps w:val="0"/>
        <w:smallCaps w:val="0"/>
        <w:strike w:val="0"/>
        <w:dstrike w:val="0"/>
        <w:outline w:val="0"/>
        <w:emboss w:val="0"/>
        <w:imprint w:val="0"/>
        <w:spacing w:val="0"/>
        <w:w w:val="100"/>
        <w:kern w:val="0"/>
        <w:position w:val="0"/>
        <w:highlight w:val="none"/>
        <w:vertAlign w:val="baseline"/>
      </w:rPr>
    </w:lvl>
    <w:lvl w:ilvl="1" w:tplc="CBC86832">
      <w:start w:val="1"/>
      <w:numFmt w:val="decimal"/>
      <w:lvlText w:val="%2."/>
      <w:lvlJc w:val="left"/>
      <w:pPr>
        <w:ind w:left="460" w:hanging="460"/>
      </w:pPr>
      <w:rPr>
        <w:rFonts w:hAnsi="Arial Unicode MS"/>
        <w:caps w:val="0"/>
        <w:smallCaps w:val="0"/>
        <w:strike w:val="0"/>
        <w:dstrike w:val="0"/>
        <w:outline w:val="0"/>
        <w:emboss w:val="0"/>
        <w:imprint w:val="0"/>
        <w:spacing w:val="0"/>
        <w:w w:val="100"/>
        <w:kern w:val="0"/>
        <w:position w:val="0"/>
        <w:highlight w:val="none"/>
        <w:vertAlign w:val="baseline"/>
      </w:rPr>
    </w:lvl>
    <w:lvl w:ilvl="2" w:tplc="CAA22F9A">
      <w:start w:val="1"/>
      <w:numFmt w:val="decimal"/>
      <w:lvlText w:val="%3."/>
      <w:lvlJc w:val="left"/>
      <w:pPr>
        <w:ind w:left="460" w:hanging="460"/>
      </w:pPr>
      <w:rPr>
        <w:rFonts w:hAnsi="Arial Unicode MS"/>
        <w:caps w:val="0"/>
        <w:smallCaps w:val="0"/>
        <w:strike w:val="0"/>
        <w:dstrike w:val="0"/>
        <w:outline w:val="0"/>
        <w:emboss w:val="0"/>
        <w:imprint w:val="0"/>
        <w:spacing w:val="0"/>
        <w:w w:val="100"/>
        <w:kern w:val="0"/>
        <w:position w:val="0"/>
        <w:highlight w:val="none"/>
        <w:vertAlign w:val="baseline"/>
      </w:rPr>
    </w:lvl>
    <w:lvl w:ilvl="3" w:tplc="A70AC086">
      <w:start w:val="1"/>
      <w:numFmt w:val="decimal"/>
      <w:lvlText w:val="%4."/>
      <w:lvlJc w:val="left"/>
      <w:pPr>
        <w:ind w:left="460" w:hanging="460"/>
      </w:pPr>
      <w:rPr>
        <w:rFonts w:hAnsi="Arial Unicode MS"/>
        <w:caps w:val="0"/>
        <w:smallCaps w:val="0"/>
        <w:strike w:val="0"/>
        <w:dstrike w:val="0"/>
        <w:outline w:val="0"/>
        <w:emboss w:val="0"/>
        <w:imprint w:val="0"/>
        <w:spacing w:val="0"/>
        <w:w w:val="100"/>
        <w:kern w:val="0"/>
        <w:position w:val="0"/>
        <w:highlight w:val="none"/>
        <w:vertAlign w:val="baseline"/>
      </w:rPr>
    </w:lvl>
    <w:lvl w:ilvl="4" w:tplc="523A03CC">
      <w:start w:val="1"/>
      <w:numFmt w:val="decimal"/>
      <w:lvlText w:val="%5."/>
      <w:lvlJc w:val="left"/>
      <w:pPr>
        <w:ind w:left="460" w:hanging="460"/>
      </w:pPr>
      <w:rPr>
        <w:rFonts w:hAnsi="Arial Unicode MS"/>
        <w:caps w:val="0"/>
        <w:smallCaps w:val="0"/>
        <w:strike w:val="0"/>
        <w:dstrike w:val="0"/>
        <w:outline w:val="0"/>
        <w:emboss w:val="0"/>
        <w:imprint w:val="0"/>
        <w:spacing w:val="0"/>
        <w:w w:val="100"/>
        <w:kern w:val="0"/>
        <w:position w:val="0"/>
        <w:highlight w:val="none"/>
        <w:vertAlign w:val="baseline"/>
      </w:rPr>
    </w:lvl>
    <w:lvl w:ilvl="5" w:tplc="113A4310">
      <w:start w:val="1"/>
      <w:numFmt w:val="decimal"/>
      <w:lvlText w:val="%6."/>
      <w:lvlJc w:val="left"/>
      <w:pPr>
        <w:ind w:left="460" w:hanging="460"/>
      </w:pPr>
      <w:rPr>
        <w:rFonts w:hAnsi="Arial Unicode MS"/>
        <w:caps w:val="0"/>
        <w:smallCaps w:val="0"/>
        <w:strike w:val="0"/>
        <w:dstrike w:val="0"/>
        <w:outline w:val="0"/>
        <w:emboss w:val="0"/>
        <w:imprint w:val="0"/>
        <w:spacing w:val="0"/>
        <w:w w:val="100"/>
        <w:kern w:val="0"/>
        <w:position w:val="0"/>
        <w:highlight w:val="none"/>
        <w:vertAlign w:val="baseline"/>
      </w:rPr>
    </w:lvl>
    <w:lvl w:ilvl="6" w:tplc="21CA89B0">
      <w:start w:val="1"/>
      <w:numFmt w:val="decimal"/>
      <w:lvlText w:val="%7."/>
      <w:lvlJc w:val="left"/>
      <w:pPr>
        <w:ind w:left="460" w:hanging="460"/>
      </w:pPr>
      <w:rPr>
        <w:rFonts w:hAnsi="Arial Unicode MS"/>
        <w:caps w:val="0"/>
        <w:smallCaps w:val="0"/>
        <w:strike w:val="0"/>
        <w:dstrike w:val="0"/>
        <w:outline w:val="0"/>
        <w:emboss w:val="0"/>
        <w:imprint w:val="0"/>
        <w:spacing w:val="0"/>
        <w:w w:val="100"/>
        <w:kern w:val="0"/>
        <w:position w:val="0"/>
        <w:highlight w:val="none"/>
        <w:vertAlign w:val="baseline"/>
      </w:rPr>
    </w:lvl>
    <w:lvl w:ilvl="7" w:tplc="B2D87C96">
      <w:start w:val="1"/>
      <w:numFmt w:val="decimal"/>
      <w:lvlText w:val="%8."/>
      <w:lvlJc w:val="left"/>
      <w:pPr>
        <w:ind w:left="460" w:hanging="460"/>
      </w:pPr>
      <w:rPr>
        <w:rFonts w:hAnsi="Arial Unicode MS"/>
        <w:caps w:val="0"/>
        <w:smallCaps w:val="0"/>
        <w:strike w:val="0"/>
        <w:dstrike w:val="0"/>
        <w:outline w:val="0"/>
        <w:emboss w:val="0"/>
        <w:imprint w:val="0"/>
        <w:spacing w:val="0"/>
        <w:w w:val="100"/>
        <w:kern w:val="0"/>
        <w:position w:val="0"/>
        <w:highlight w:val="none"/>
        <w:vertAlign w:val="baseline"/>
      </w:rPr>
    </w:lvl>
    <w:lvl w:ilvl="8" w:tplc="04FEECE0">
      <w:start w:val="1"/>
      <w:numFmt w:val="decimal"/>
      <w:lvlText w:val="%9."/>
      <w:lvlJc w:val="left"/>
      <w:pPr>
        <w:ind w:left="460" w:hanging="4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7A8B02AC"/>
    <w:multiLevelType w:val="hybridMultilevel"/>
    <w:tmpl w:val="6F28B266"/>
    <w:lvl w:ilvl="0" w:tplc="5352F9E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7D271F3A"/>
    <w:multiLevelType w:val="hybridMultilevel"/>
    <w:tmpl w:val="4002DB4C"/>
    <w:numStyleLink w:val="Zaimportowanystyl8"/>
  </w:abstractNum>
  <w:num w:numId="1">
    <w:abstractNumId w:val="1"/>
  </w:num>
  <w:num w:numId="2">
    <w:abstractNumId w:val="4"/>
  </w:num>
  <w:num w:numId="3">
    <w:abstractNumId w:val="0"/>
    <w:lvlOverride w:ilvl="0">
      <w:lvl w:ilvl="0" w:tplc="AB929026">
        <w:start w:val="1"/>
        <w:numFmt w:val="decimal"/>
        <w:lvlText w:val="%1."/>
        <w:lvlJc w:val="left"/>
        <w:pPr>
          <w:ind w:left="460" w:hanging="4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abstractNumId w:val="2"/>
  </w:num>
  <w:num w:numId="5">
    <w:abstractNumId w:val="3"/>
  </w:num>
  <w:num w:numId="6">
    <w:abstractNumId w:val="6"/>
  </w:num>
  <w:num w:numId="7">
    <w:abstractNumId w:val="8"/>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4415"/>
    <w:rsid w:val="00040920"/>
    <w:rsid w:val="000A20EC"/>
    <w:rsid w:val="000D3350"/>
    <w:rsid w:val="00110A3A"/>
    <w:rsid w:val="001F6CD8"/>
    <w:rsid w:val="002D5386"/>
    <w:rsid w:val="0031415E"/>
    <w:rsid w:val="003302B7"/>
    <w:rsid w:val="0041389A"/>
    <w:rsid w:val="00444415"/>
    <w:rsid w:val="0050710B"/>
    <w:rsid w:val="00554DBF"/>
    <w:rsid w:val="00587DB7"/>
    <w:rsid w:val="00600EE4"/>
    <w:rsid w:val="00631700"/>
    <w:rsid w:val="00745000"/>
    <w:rsid w:val="00772F12"/>
    <w:rsid w:val="00850781"/>
    <w:rsid w:val="00871A82"/>
    <w:rsid w:val="008C253F"/>
    <w:rsid w:val="00954673"/>
    <w:rsid w:val="00A50CE1"/>
    <w:rsid w:val="00B3286D"/>
    <w:rsid w:val="00BB134B"/>
    <w:rsid w:val="00C85FDF"/>
    <w:rsid w:val="00D86FE2"/>
    <w:rsid w:val="00D94F9A"/>
    <w:rsid w:val="00ED5132"/>
    <w:rsid w:val="00F706C8"/>
    <w:rsid w:val="00FB3974"/>
    <w:rsid w:val="00FB62B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9A9126-8546-4190-A726-816274A06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Blockquote">
    <w:name w:val="Blockquote"/>
    <w:rsid w:val="00444415"/>
    <w:pPr>
      <w:pBdr>
        <w:top w:val="nil"/>
        <w:left w:val="nil"/>
        <w:bottom w:val="nil"/>
        <w:right w:val="nil"/>
        <w:between w:val="nil"/>
        <w:bar w:val="nil"/>
      </w:pBdr>
      <w:suppressAutoHyphens/>
      <w:spacing w:after="0" w:line="280" w:lineRule="atLeast"/>
      <w:jc w:val="both"/>
    </w:pPr>
    <w:rPr>
      <w:rFonts w:ascii="Garamond" w:eastAsia="Arial Unicode MS" w:hAnsi="Garamond" w:cs="Arial Unicode MS"/>
      <w:i/>
      <w:iCs/>
      <w:color w:val="000000"/>
      <w:u w:color="000000"/>
      <w:bdr w:val="nil"/>
      <w:lang w:eastAsia="pl-PL"/>
    </w:rPr>
  </w:style>
  <w:style w:type="character" w:styleId="Hipercze">
    <w:name w:val="Hyperlink"/>
    <w:basedOn w:val="Domylnaczcionkaakapitu"/>
    <w:uiPriority w:val="99"/>
    <w:unhideWhenUsed/>
    <w:rsid w:val="00444415"/>
    <w:rPr>
      <w:color w:val="0563C1" w:themeColor="hyperlink"/>
      <w:u w:val="single"/>
    </w:rPr>
  </w:style>
  <w:style w:type="paragraph" w:styleId="Tekstkomentarza">
    <w:name w:val="annotation text"/>
    <w:basedOn w:val="Normalny"/>
    <w:link w:val="TekstkomentarzaZnak"/>
    <w:uiPriority w:val="99"/>
    <w:unhideWhenUsed/>
    <w:rsid w:val="00444415"/>
    <w:pPr>
      <w:pBdr>
        <w:top w:val="nil"/>
        <w:left w:val="nil"/>
        <w:bottom w:val="nil"/>
        <w:right w:val="nil"/>
        <w:between w:val="nil"/>
        <w:bar w:val="nil"/>
      </w:pBdr>
      <w:suppressAutoHyphens/>
      <w:spacing w:after="0" w:line="240" w:lineRule="auto"/>
      <w:jc w:val="both"/>
    </w:pPr>
    <w:rPr>
      <w:rFonts w:ascii="Garamond" w:eastAsia="Arial Unicode MS" w:hAnsi="Garamond" w:cs="Arial Unicode MS"/>
      <w:color w:val="000000"/>
      <w:sz w:val="20"/>
      <w:szCs w:val="20"/>
      <w:u w:color="000000"/>
      <w:bdr w:val="nil"/>
      <w:lang w:eastAsia="pl-PL"/>
      <w14:textOutline w14:w="12700" w14:cap="flat" w14:cmpd="sng" w14:algn="ctr">
        <w14:noFill/>
        <w14:prstDash w14:val="solid"/>
        <w14:miter w14:lim="400000"/>
      </w14:textOutline>
    </w:rPr>
  </w:style>
  <w:style w:type="character" w:customStyle="1" w:styleId="TekstkomentarzaZnak">
    <w:name w:val="Tekst komentarza Znak"/>
    <w:basedOn w:val="Domylnaczcionkaakapitu"/>
    <w:link w:val="Tekstkomentarza"/>
    <w:uiPriority w:val="99"/>
    <w:rsid w:val="00444415"/>
    <w:rPr>
      <w:rFonts w:ascii="Garamond" w:eastAsia="Arial Unicode MS" w:hAnsi="Garamond" w:cs="Arial Unicode MS"/>
      <w:color w:val="000000"/>
      <w:sz w:val="20"/>
      <w:szCs w:val="20"/>
      <w:u w:color="000000"/>
      <w:bdr w:val="nil"/>
      <w:lang w:eastAsia="pl-PL"/>
      <w14:textOutline w14:w="12700" w14:cap="flat" w14:cmpd="sng" w14:algn="ctr">
        <w14:noFill/>
        <w14:prstDash w14:val="solid"/>
        <w14:miter w14:lim="400000"/>
      </w14:textOutline>
    </w:rPr>
  </w:style>
  <w:style w:type="paragraph" w:customStyle="1" w:styleId="Paragraph">
    <w:name w:val="Paragraph"/>
    <w:rsid w:val="00444415"/>
    <w:pPr>
      <w:pBdr>
        <w:top w:val="nil"/>
        <w:left w:val="nil"/>
        <w:bottom w:val="nil"/>
        <w:right w:val="nil"/>
        <w:between w:val="nil"/>
        <w:bar w:val="nil"/>
      </w:pBdr>
      <w:suppressAutoHyphens/>
      <w:spacing w:after="0" w:line="280" w:lineRule="atLeast"/>
    </w:pPr>
    <w:rPr>
      <w:rFonts w:ascii="Garamond" w:eastAsia="Arial Unicode MS" w:hAnsi="Garamond" w:cs="Arial Unicode MS"/>
      <w:color w:val="000000"/>
      <w:u w:color="000000"/>
      <w:bdr w:val="nil"/>
      <w:lang w:eastAsia="pl-PL"/>
    </w:rPr>
  </w:style>
  <w:style w:type="paragraph" w:customStyle="1" w:styleId="OrderedList">
    <w:name w:val="Ordered List"/>
    <w:rsid w:val="00444415"/>
    <w:pPr>
      <w:pBdr>
        <w:top w:val="nil"/>
        <w:left w:val="nil"/>
        <w:bottom w:val="nil"/>
        <w:right w:val="nil"/>
        <w:between w:val="nil"/>
        <w:bar w:val="nil"/>
      </w:pBdr>
      <w:suppressAutoHyphens/>
      <w:spacing w:after="0" w:line="280" w:lineRule="atLeast"/>
      <w:jc w:val="both"/>
    </w:pPr>
    <w:rPr>
      <w:rFonts w:ascii="Garamond" w:eastAsia="Arial Unicode MS" w:hAnsi="Garamond" w:cs="Arial Unicode MS"/>
      <w:color w:val="000000"/>
      <w:u w:color="000000"/>
      <w:bdr w:val="nil"/>
      <w:lang w:eastAsia="pl-PL"/>
    </w:rPr>
  </w:style>
  <w:style w:type="numbering" w:customStyle="1" w:styleId="Zaimportowanystyl6">
    <w:name w:val="Zaimportowany styl 6"/>
    <w:rsid w:val="00444415"/>
    <w:pPr>
      <w:numPr>
        <w:numId w:val="2"/>
      </w:numPr>
    </w:pPr>
  </w:style>
  <w:style w:type="paragraph" w:styleId="Akapitzlist">
    <w:name w:val="List Paragraph"/>
    <w:basedOn w:val="Normalny"/>
    <w:uiPriority w:val="34"/>
    <w:qFormat/>
    <w:rsid w:val="00444415"/>
    <w:pPr>
      <w:ind w:left="720"/>
      <w:contextualSpacing/>
    </w:pPr>
  </w:style>
  <w:style w:type="numbering" w:customStyle="1" w:styleId="Zaimportowanystyl8">
    <w:name w:val="Zaimportowany styl 8"/>
    <w:rsid w:val="002D5386"/>
    <w:pPr>
      <w:numPr>
        <w:numId w:val="6"/>
      </w:numPr>
    </w:pPr>
  </w:style>
  <w:style w:type="paragraph" w:styleId="Tekstprzypisudolnego">
    <w:name w:val="footnote text"/>
    <w:basedOn w:val="Normalny"/>
    <w:link w:val="TekstprzypisudolnegoZnak"/>
    <w:uiPriority w:val="99"/>
    <w:semiHidden/>
    <w:unhideWhenUsed/>
    <w:rsid w:val="00ED513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ED5132"/>
    <w:rPr>
      <w:sz w:val="20"/>
      <w:szCs w:val="20"/>
    </w:rPr>
  </w:style>
  <w:style w:type="character" w:styleId="Odwoanieprzypisudolnego">
    <w:name w:val="footnote reference"/>
    <w:basedOn w:val="Domylnaczcionkaakapitu"/>
    <w:uiPriority w:val="99"/>
    <w:semiHidden/>
    <w:unhideWhenUsed/>
    <w:rsid w:val="00ED5132"/>
    <w:rPr>
      <w:vertAlign w:val="superscript"/>
    </w:rPr>
  </w:style>
  <w:style w:type="paragraph" w:styleId="Nagwek">
    <w:name w:val="header"/>
    <w:basedOn w:val="Normalny"/>
    <w:link w:val="NagwekZnak"/>
    <w:uiPriority w:val="99"/>
    <w:unhideWhenUsed/>
    <w:rsid w:val="0041389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1389A"/>
  </w:style>
  <w:style w:type="paragraph" w:styleId="Stopka">
    <w:name w:val="footer"/>
    <w:basedOn w:val="Normalny"/>
    <w:link w:val="StopkaZnak"/>
    <w:uiPriority w:val="99"/>
    <w:unhideWhenUsed/>
    <w:rsid w:val="0041389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1389A"/>
  </w:style>
  <w:style w:type="paragraph" w:styleId="NormalnyWeb">
    <w:name w:val="Normal (Web)"/>
    <w:basedOn w:val="Normalny"/>
    <w:uiPriority w:val="99"/>
    <w:semiHidden/>
    <w:unhideWhenUsed/>
    <w:rsid w:val="00D86FE2"/>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Bezodstpw">
    <w:name w:val="No Spacing"/>
    <w:uiPriority w:val="1"/>
    <w:qFormat/>
    <w:rsid w:val="00D86FE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8608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poradniaplock.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299</TotalTime>
  <Pages>2</Pages>
  <Words>657</Words>
  <Characters>3946</Characters>
  <Application>Microsoft Office Word</Application>
  <DocSecurity>0</DocSecurity>
  <Lines>32</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PP-P nr 2</dc:creator>
  <cp:keywords/>
  <dc:description/>
  <cp:lastModifiedBy>Monika Piórkowska</cp:lastModifiedBy>
  <cp:revision>10</cp:revision>
  <dcterms:created xsi:type="dcterms:W3CDTF">2021-03-01T07:32:00Z</dcterms:created>
  <dcterms:modified xsi:type="dcterms:W3CDTF">2021-03-10T10:47:00Z</dcterms:modified>
</cp:coreProperties>
</file>