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BD8" w:rsidRDefault="00184BD8" w:rsidP="00184BD8">
      <w:pPr>
        <w:spacing w:after="200" w:line="276" w:lineRule="auto"/>
        <w:ind w:left="720"/>
        <w:contextualSpacing/>
        <w:jc w:val="center"/>
        <w:rPr>
          <w:rFonts w:ascii="Times New Roman" w:hAnsi="Times New Roman" w:cs="Times New Roman"/>
          <w:b/>
          <w:sz w:val="20"/>
          <w:szCs w:val="20"/>
        </w:rPr>
      </w:pPr>
      <w:bookmarkStart w:id="0" w:name="_GoBack"/>
      <w:bookmarkEnd w:id="0"/>
      <w:r>
        <w:rPr>
          <w:rFonts w:ascii="Times New Roman" w:hAnsi="Times New Roman" w:cs="Times New Roman"/>
          <w:b/>
          <w:sz w:val="20"/>
          <w:szCs w:val="20"/>
        </w:rPr>
        <w:t>KLAUZULA INFORMACYJNA</w:t>
      </w:r>
    </w:p>
    <w:p w:rsidR="00184BD8" w:rsidRDefault="00184BD8" w:rsidP="00184BD8">
      <w:pPr>
        <w:spacing w:after="200" w:line="276" w:lineRule="auto"/>
        <w:ind w:left="720"/>
        <w:contextualSpacing/>
        <w:jc w:val="center"/>
        <w:rPr>
          <w:rFonts w:ascii="Times New Roman" w:hAnsi="Times New Roman" w:cs="Times New Roman"/>
          <w:b/>
          <w:sz w:val="20"/>
          <w:szCs w:val="20"/>
        </w:rPr>
      </w:pPr>
    </w:p>
    <w:p w:rsidR="00184BD8" w:rsidRDefault="00184BD8" w:rsidP="00184BD8">
      <w:pPr>
        <w:spacing w:after="240" w:line="254"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Realizując obowiązek wynikający z art. 13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184BD8" w:rsidRDefault="00184BD8" w:rsidP="00184BD8">
      <w:pPr>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Administratorem danych osobowych jest: Zespół Szkół nr 1 w Płocku, z siedzibą przy ul. F. </w:t>
      </w:r>
      <w:proofErr w:type="spellStart"/>
      <w:r>
        <w:rPr>
          <w:rFonts w:ascii="Times New Roman" w:hAnsi="Times New Roman" w:cs="Times New Roman"/>
          <w:sz w:val="20"/>
          <w:szCs w:val="20"/>
        </w:rPr>
        <w:t>Piaska</w:t>
      </w:r>
      <w:proofErr w:type="spellEnd"/>
      <w:r>
        <w:rPr>
          <w:rFonts w:ascii="Times New Roman" w:hAnsi="Times New Roman" w:cs="Times New Roman"/>
          <w:sz w:val="20"/>
          <w:szCs w:val="20"/>
        </w:rPr>
        <w:t xml:space="preserve"> 5, tel. 24-367-66-40, e-mail: zs01@zjoplock.pl, reprezentowana/-y przez dyrektora.</w:t>
      </w:r>
    </w:p>
    <w:p w:rsidR="00184BD8" w:rsidRDefault="00184BD8" w:rsidP="00184BD8">
      <w:pPr>
        <w:numPr>
          <w:ilvl w:val="0"/>
          <w:numId w:val="1"/>
        </w:numPr>
        <w:spacing w:after="0" w:line="240" w:lineRule="auto"/>
        <w:jc w:val="both"/>
        <w:rPr>
          <w:rFonts w:ascii="Times New Roman" w:eastAsia="Calibri" w:hAnsi="Times New Roman" w:cs="Times New Roman"/>
          <w:sz w:val="20"/>
          <w:szCs w:val="20"/>
        </w:rPr>
      </w:pPr>
      <w:r>
        <w:rPr>
          <w:rFonts w:ascii="Times New Roman" w:hAnsi="Times New Roman" w:cs="Times New Roman"/>
          <w:sz w:val="20"/>
          <w:szCs w:val="20"/>
        </w:rPr>
        <w:t xml:space="preserve">Administrator wyznaczył Inspektora Ochrony Danych, z którym można kontaktować się we wszystkich sprawach związanych z przetwarzaniem danych osobowych oraz z wykonywaniem praw przysługujących </w:t>
      </w:r>
      <w:r>
        <w:rPr>
          <w:rFonts w:ascii="Times New Roman" w:hAnsi="Times New Roman" w:cs="Times New Roman"/>
          <w:sz w:val="20"/>
          <w:szCs w:val="20"/>
        </w:rPr>
        <w:br/>
        <w:t xml:space="preserve">na mocy RODO: iod@zjoplock.pl, tel. </w:t>
      </w:r>
      <w:r>
        <w:rPr>
          <w:rFonts w:ascii="Times New Roman" w:hAnsi="Times New Roman" w:cs="Times New Roman"/>
          <w:sz w:val="20"/>
          <w:szCs w:val="20"/>
          <w:shd w:val="clear" w:color="auto" w:fill="FFFFFF"/>
        </w:rPr>
        <w:t>24 367 89 34</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Dane osobowe przetwarzane są w celu:</w:t>
      </w:r>
    </w:p>
    <w:p w:rsidR="00184BD8" w:rsidRDefault="00184BD8" w:rsidP="00184BD8">
      <w:pPr>
        <w:numPr>
          <w:ilvl w:val="0"/>
          <w:numId w:val="2"/>
        </w:numPr>
        <w:spacing w:after="0" w:line="276" w:lineRule="auto"/>
        <w:ind w:left="1208" w:hanging="357"/>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przeprowadzenia rekrutacji na stanowisko pracownik obsługi, poprzedzającej zawarcie umowy o pracę,</w:t>
      </w:r>
    </w:p>
    <w:p w:rsidR="00184BD8" w:rsidRDefault="00184BD8" w:rsidP="00184BD8">
      <w:pPr>
        <w:numPr>
          <w:ilvl w:val="0"/>
          <w:numId w:val="2"/>
        </w:numPr>
        <w:spacing w:after="0" w:line="240" w:lineRule="auto"/>
        <w:ind w:left="1208" w:hanging="357"/>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wykorzystania ich w przyszłych procesach rekrutacyjnych.</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Udostępnienie</w:t>
      </w:r>
      <w:r>
        <w:rPr>
          <w:rFonts w:ascii="Times New Roman" w:hAnsi="Times New Roman" w:cs="Times New Roman"/>
          <w:sz w:val="20"/>
          <w:szCs w:val="20"/>
        </w:rPr>
        <w:t xml:space="preserve"> pracodawcy danych osobowych następuje w formie oświadczenia osoby, której dane dotyczą. Pozyskane dane osobowe będą przetwarzane na podstawie:</w:t>
      </w:r>
    </w:p>
    <w:p w:rsidR="00184BD8" w:rsidRDefault="00184BD8" w:rsidP="00184BD8">
      <w:pPr>
        <w:numPr>
          <w:ilvl w:val="0"/>
          <w:numId w:val="3"/>
        </w:numPr>
        <w:spacing w:after="0" w:line="240" w:lineRule="auto"/>
        <w:ind w:left="1208" w:hanging="357"/>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art. 6 ust. 1 lit. a i art. 9 ust. 2 lit. a RODO</w:t>
      </w:r>
      <w:r>
        <w:rPr>
          <w:rFonts w:ascii="Times New Roman" w:hAnsi="Times New Roman" w:cs="Times New Roman"/>
          <w:sz w:val="20"/>
          <w:szCs w:val="20"/>
        </w:rPr>
        <w:t xml:space="preserve"> (zgoda osoby, której dane dotyczą) w zw. z art. 22</w:t>
      </w:r>
      <w:r>
        <w:rPr>
          <w:rFonts w:ascii="Times New Roman" w:hAnsi="Times New Roman" w:cs="Times New Roman"/>
          <w:sz w:val="20"/>
          <w:szCs w:val="20"/>
          <w:vertAlign w:val="superscript"/>
        </w:rPr>
        <w:t>1a</w:t>
      </w:r>
      <w:r>
        <w:rPr>
          <w:rFonts w:ascii="Times New Roman" w:hAnsi="Times New Roman" w:cs="Times New Roman"/>
          <w:sz w:val="20"/>
          <w:szCs w:val="20"/>
        </w:rPr>
        <w:t xml:space="preserve"> - 22</w:t>
      </w:r>
      <w:r>
        <w:rPr>
          <w:rFonts w:ascii="Times New Roman" w:hAnsi="Times New Roman" w:cs="Times New Roman"/>
          <w:sz w:val="20"/>
          <w:szCs w:val="20"/>
          <w:vertAlign w:val="superscript"/>
        </w:rPr>
        <w:t>1b</w:t>
      </w:r>
      <w:r>
        <w:rPr>
          <w:rFonts w:ascii="Times New Roman" w:hAnsi="Times New Roman" w:cs="Times New Roman"/>
          <w:sz w:val="20"/>
          <w:szCs w:val="20"/>
        </w:rPr>
        <w:t xml:space="preserve"> </w:t>
      </w:r>
      <w:r>
        <w:rPr>
          <w:rFonts w:ascii="Times New Roman" w:hAnsi="Times New Roman" w:cs="Times New Roman"/>
          <w:sz w:val="20"/>
          <w:szCs w:val="20"/>
        </w:rPr>
        <w:br/>
        <w:t>k. p. w zakresie niewskazanym w art. 22</w:t>
      </w:r>
      <w:r>
        <w:rPr>
          <w:rFonts w:ascii="Times New Roman" w:hAnsi="Times New Roman" w:cs="Times New Roman"/>
          <w:sz w:val="20"/>
          <w:szCs w:val="20"/>
          <w:vertAlign w:val="superscript"/>
        </w:rPr>
        <w:t>1</w:t>
      </w:r>
      <w:r>
        <w:rPr>
          <w:rFonts w:ascii="Times New Roman" w:hAnsi="Times New Roman" w:cs="Times New Roman"/>
          <w:sz w:val="20"/>
          <w:szCs w:val="20"/>
        </w:rPr>
        <w:t xml:space="preserve"> § 1-3 k. p. ani innych przepisach szczególnych znajdujących zastosowanie w myśl art. 22</w:t>
      </w:r>
      <w:r>
        <w:rPr>
          <w:rFonts w:ascii="Times New Roman" w:hAnsi="Times New Roman" w:cs="Times New Roman"/>
          <w:sz w:val="20"/>
          <w:szCs w:val="20"/>
          <w:vertAlign w:val="superscript"/>
        </w:rPr>
        <w:t>1</w:t>
      </w:r>
      <w:r>
        <w:rPr>
          <w:rFonts w:ascii="Times New Roman" w:hAnsi="Times New Roman" w:cs="Times New Roman"/>
          <w:sz w:val="20"/>
          <w:szCs w:val="20"/>
        </w:rPr>
        <w:t xml:space="preserve"> § 4 k. p., jak też na potrzeby przyszłych procesów rekrutacyjnych,</w:t>
      </w:r>
    </w:p>
    <w:p w:rsidR="00184BD8" w:rsidRDefault="00184BD8" w:rsidP="00184BD8">
      <w:pPr>
        <w:numPr>
          <w:ilvl w:val="0"/>
          <w:numId w:val="3"/>
        </w:numPr>
        <w:spacing w:after="0" w:line="240" w:lineRule="auto"/>
        <w:ind w:left="1208" w:hanging="357"/>
        <w:jc w:val="both"/>
        <w:rPr>
          <w:rFonts w:ascii="Times New Roman" w:eastAsia="Times New Roman" w:hAnsi="Times New Roman" w:cs="Times New Roman"/>
          <w:sz w:val="20"/>
          <w:szCs w:val="20"/>
          <w:lang w:eastAsia="pl-PL"/>
        </w:rPr>
      </w:pPr>
      <w:r>
        <w:rPr>
          <w:rFonts w:ascii="Times New Roman" w:hAnsi="Times New Roman" w:cs="Times New Roman"/>
          <w:sz w:val="20"/>
          <w:szCs w:val="20"/>
        </w:rPr>
        <w:t>art. 6 ust. 1 lit. b RODO w celu zawarcia i wykonania umowy o pracę,</w:t>
      </w:r>
    </w:p>
    <w:p w:rsidR="00184BD8" w:rsidRDefault="00184BD8" w:rsidP="00184BD8">
      <w:pPr>
        <w:numPr>
          <w:ilvl w:val="0"/>
          <w:numId w:val="3"/>
        </w:numPr>
        <w:spacing w:after="0" w:line="240" w:lineRule="auto"/>
        <w:ind w:left="1208" w:hanging="357"/>
        <w:jc w:val="both"/>
        <w:rPr>
          <w:rFonts w:ascii="Times New Roman" w:eastAsia="Times New Roman" w:hAnsi="Times New Roman" w:cs="Times New Roman"/>
          <w:sz w:val="20"/>
          <w:szCs w:val="20"/>
          <w:lang w:eastAsia="pl-PL"/>
        </w:rPr>
      </w:pPr>
      <w:r>
        <w:rPr>
          <w:rFonts w:ascii="Times New Roman" w:hAnsi="Times New Roman" w:cs="Times New Roman"/>
          <w:sz w:val="20"/>
          <w:szCs w:val="20"/>
        </w:rPr>
        <w:t xml:space="preserve">art. 6 ust. 1 lit. c i art. 9 ust. 2 lit. b  RODO w celu wykonania obowiązku prawnego ciążącego </w:t>
      </w:r>
      <w:r>
        <w:rPr>
          <w:rFonts w:ascii="Times New Roman" w:hAnsi="Times New Roman" w:cs="Times New Roman"/>
          <w:sz w:val="20"/>
          <w:szCs w:val="20"/>
        </w:rPr>
        <w:br/>
        <w:t>na administratorze w zw. z art. 22</w:t>
      </w:r>
      <w:r>
        <w:rPr>
          <w:rFonts w:ascii="Times New Roman" w:hAnsi="Times New Roman" w:cs="Times New Roman"/>
          <w:sz w:val="20"/>
          <w:szCs w:val="20"/>
          <w:vertAlign w:val="superscript"/>
        </w:rPr>
        <w:t>1</w:t>
      </w:r>
      <w:r>
        <w:rPr>
          <w:rFonts w:ascii="Times New Roman" w:hAnsi="Times New Roman" w:cs="Times New Roman"/>
          <w:sz w:val="20"/>
          <w:szCs w:val="20"/>
        </w:rPr>
        <w:t xml:space="preserve"> § 1-3 k. p.  oraz w zakresie, w jakim przewidują to przepisy szczególne w myśl art. 22</w:t>
      </w:r>
      <w:r>
        <w:rPr>
          <w:rFonts w:ascii="Times New Roman" w:hAnsi="Times New Roman" w:cs="Times New Roman"/>
          <w:sz w:val="20"/>
          <w:szCs w:val="20"/>
          <w:vertAlign w:val="superscript"/>
        </w:rPr>
        <w:t>1</w:t>
      </w:r>
      <w:r>
        <w:rPr>
          <w:rFonts w:ascii="Times New Roman" w:hAnsi="Times New Roman" w:cs="Times New Roman"/>
          <w:sz w:val="20"/>
          <w:szCs w:val="20"/>
        </w:rPr>
        <w:t xml:space="preserve"> § 4 k. p., t. j.:</w:t>
      </w:r>
    </w:p>
    <w:p w:rsidR="00184BD8" w:rsidRDefault="00184BD8" w:rsidP="00184BD8">
      <w:pPr>
        <w:numPr>
          <w:ilvl w:val="0"/>
          <w:numId w:val="4"/>
        </w:numPr>
        <w:spacing w:after="0" w:line="240" w:lineRule="auto"/>
        <w:jc w:val="both"/>
        <w:rPr>
          <w:rFonts w:ascii="Times New Roman" w:eastAsia="Times New Roman" w:hAnsi="Times New Roman" w:cs="Times New Roman"/>
          <w:sz w:val="20"/>
          <w:szCs w:val="20"/>
          <w:lang w:eastAsia="pl-PL"/>
        </w:rPr>
      </w:pPr>
      <w:r>
        <w:rPr>
          <w:rFonts w:ascii="Times New Roman" w:hAnsi="Times New Roman" w:cs="Times New Roman"/>
          <w:sz w:val="20"/>
          <w:szCs w:val="20"/>
        </w:rPr>
        <w:t>ustawa z dnia 21 listopada 2008 r. o pracownikach samorządowych (t. j. Dz. U. z 2022 r. poz. 530),</w:t>
      </w:r>
    </w:p>
    <w:p w:rsidR="00184BD8" w:rsidRDefault="00184BD8" w:rsidP="00184BD8">
      <w:pPr>
        <w:numPr>
          <w:ilvl w:val="0"/>
          <w:numId w:val="4"/>
        </w:numPr>
        <w:spacing w:after="0" w:line="240" w:lineRule="auto"/>
        <w:jc w:val="both"/>
        <w:rPr>
          <w:rFonts w:ascii="Times New Roman" w:eastAsia="Times New Roman" w:hAnsi="Times New Roman" w:cs="Times New Roman"/>
          <w:sz w:val="20"/>
          <w:szCs w:val="20"/>
          <w:lang w:eastAsia="pl-PL"/>
        </w:rPr>
      </w:pPr>
      <w:r>
        <w:rPr>
          <w:rFonts w:ascii="Times New Roman" w:eastAsia="MS Mincho" w:hAnsi="Times New Roman" w:cs="Times New Roman"/>
          <w:sz w:val="20"/>
          <w:szCs w:val="20"/>
          <w:lang w:eastAsia="pl-PL"/>
        </w:rPr>
        <w:t>rozporządzenie Rady Ministrów z dnia 25 października 2021 r. w sprawie wynagradzania pracowników samorządowych (Dz. U. z 2021 r. poz. 1960),</w:t>
      </w:r>
    </w:p>
    <w:p w:rsidR="00184BD8" w:rsidRDefault="00184BD8" w:rsidP="00184BD8">
      <w:pPr>
        <w:numPr>
          <w:ilvl w:val="0"/>
          <w:numId w:val="4"/>
        </w:numPr>
        <w:spacing w:after="0" w:line="240" w:lineRule="auto"/>
        <w:ind w:left="1570" w:hanging="357"/>
        <w:jc w:val="both"/>
        <w:rPr>
          <w:rFonts w:ascii="Times New Roman" w:eastAsia="Times New Roman" w:hAnsi="Times New Roman" w:cs="Times New Roman"/>
          <w:sz w:val="20"/>
          <w:szCs w:val="20"/>
          <w:lang w:eastAsia="pl-PL"/>
        </w:rPr>
      </w:pPr>
      <w:r>
        <w:rPr>
          <w:rFonts w:ascii="Times New Roman" w:eastAsia="MS Mincho" w:hAnsi="Times New Roman" w:cs="Times New Roman"/>
          <w:sz w:val="20"/>
          <w:szCs w:val="20"/>
          <w:lang w:eastAsia="pl-PL"/>
        </w:rPr>
        <w:t>rozporządzenie Ministra Rodziny, Pracy i Polityki Społecznej z dnia 10 grudnia 2018 r. w sprawie dokumentacji pracowniczej (Dz. U. z 2018 r. poz. 2369);</w:t>
      </w:r>
    </w:p>
    <w:p w:rsidR="00184BD8" w:rsidRDefault="00184BD8" w:rsidP="00184BD8">
      <w:pPr>
        <w:numPr>
          <w:ilvl w:val="0"/>
          <w:numId w:val="3"/>
        </w:numPr>
        <w:spacing w:after="0" w:line="240" w:lineRule="auto"/>
        <w:ind w:left="1208" w:hanging="357"/>
        <w:jc w:val="both"/>
        <w:rPr>
          <w:rFonts w:ascii="Times New Roman" w:hAnsi="Times New Roman" w:cs="Times New Roman"/>
          <w:sz w:val="20"/>
          <w:szCs w:val="20"/>
        </w:rPr>
      </w:pPr>
      <w:r>
        <w:rPr>
          <w:rFonts w:ascii="Times New Roman" w:hAnsi="Times New Roman" w:cs="Times New Roman"/>
          <w:sz w:val="20"/>
          <w:szCs w:val="20"/>
        </w:rPr>
        <w:t xml:space="preserve">art. 6 ust. 1 lit. f RODO tj. uzasadniony interes administratora, jeżeli pracodawca podejmuje decyzje, </w:t>
      </w:r>
      <w:r>
        <w:rPr>
          <w:rFonts w:ascii="Times New Roman" w:hAnsi="Times New Roman" w:cs="Times New Roman"/>
          <w:sz w:val="20"/>
          <w:szCs w:val="20"/>
        </w:rPr>
        <w:br/>
        <w:t xml:space="preserve">że przetwarzanie określonych danych jest konieczne celem przeprowadzenia rekrutacji. </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Podanie danych osobowych jest wymogiem ustawowym, jak też jest dobrowolne (w zakresie zgody osoby, której dane dotyczą). Konsekwencją niepodania danych osobowych będzie brak możliwości przeprowadzenia procesu rekrutacyjnego.</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Ma Pani/Pan prawo do cofnięcia zgody w dowolnym momencie bez wpływu na zgodność z prawem przetwarzania, którego dokonano na podstawie zgody przed jej wycofaniem. Konsekwencją wycofania zgody będzie brak możliwości przetwarzania danych osobowych innych niż wynikające z przepisów prawa.</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Odbiorcami</w:t>
      </w:r>
      <w:r>
        <w:rPr>
          <w:rFonts w:ascii="Times New Roman" w:hAnsi="Times New Roman" w:cs="Times New Roman"/>
          <w:sz w:val="20"/>
          <w:szCs w:val="20"/>
        </w:rPr>
        <w:t xml:space="preserve"> danych osobowych będą podmioty do tego uprawnione na podstawie przepisów prawa, bądź </w:t>
      </w:r>
      <w:r>
        <w:rPr>
          <w:rFonts w:ascii="Times New Roman" w:hAnsi="Times New Roman" w:cs="Times New Roman"/>
          <w:sz w:val="20"/>
          <w:szCs w:val="20"/>
        </w:rPr>
        <w:br/>
        <w:t xml:space="preserve">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Dane osobowe będą przetwarzane przez: </w:t>
      </w:r>
    </w:p>
    <w:p w:rsidR="00184BD8" w:rsidRDefault="00184BD8" w:rsidP="00184BD8">
      <w:pPr>
        <w:spacing w:after="0" w:line="276" w:lineRule="auto"/>
        <w:ind w:left="714"/>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okres 1 roku na potrzeby przyszłych rekrutacji lub do wycofania zgody na przetwarzanie moich danych </w:t>
      </w:r>
      <w:r>
        <w:rPr>
          <w:rFonts w:ascii="Times New Roman" w:eastAsia="Times New Roman" w:hAnsi="Times New Roman" w:cs="Times New Roman"/>
          <w:sz w:val="20"/>
          <w:szCs w:val="20"/>
          <w:lang w:eastAsia="pl-PL"/>
        </w:rPr>
        <w:br/>
        <w:t>w tym celu.</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Dane</w:t>
      </w:r>
      <w:r>
        <w:rPr>
          <w:rFonts w:ascii="Times New Roman" w:eastAsia="Arial" w:hAnsi="Times New Roman" w:cs="Times New Roman"/>
          <w:sz w:val="20"/>
          <w:szCs w:val="20"/>
        </w:rPr>
        <w:t xml:space="preserve"> osobowe nie będą podlegały zautomatyzowanemu podejmowaniu decyzji, w tym profilowaniu.</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Dane osobowe nie będą przekazywane do państwa trzeciego lub organizacji międzynarodowej.</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Nie przewiduje się przetwarzania danych osobowych w celu innym niż cel, w którym dane osobowe zostały zebrane.</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Administrator danych po ustaniu celu przetwarzania planuje dalsze przetwarzanie danych tylko w przypadku, gdy osoba, której dane dotyczą, wyrazi na to zgodę.</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hAnsi="Times New Roman" w:cs="Times New Roman"/>
          <w:sz w:val="20"/>
          <w:szCs w:val="20"/>
        </w:rPr>
        <w:t>Posiada Pani/Pan prawo żądania dostępu do swoich danych</w:t>
      </w:r>
      <w:r>
        <w:rPr>
          <w:rFonts w:ascii="Times New Roman" w:eastAsia="Calibri" w:hAnsi="Times New Roman" w:cs="Times New Roman"/>
          <w:sz w:val="20"/>
          <w:szCs w:val="20"/>
        </w:rPr>
        <w:t xml:space="preserve"> oraz uzyskania kopii danych</w:t>
      </w:r>
      <w:r>
        <w:rPr>
          <w:rFonts w:ascii="Times New Roman" w:hAnsi="Times New Roman" w:cs="Times New Roman"/>
          <w:sz w:val="20"/>
          <w:szCs w:val="20"/>
        </w:rPr>
        <w:t>, a także ich sprostowania. Przysługuje Pani/Panu także prawo do żądania usunięcia danych lub ograniczenia przetwarzania, przenoszenia danych, jak również sprzeciwu na przetwarzanie, przy czym przysługuje ono jedynie w sytuacji, jeżeli dalsze przetwarzanie nie jest niezbędne do wywiązania się przez administratora z obowiązku prawnego i nie występują inne nadrzędne prawne podstawy przetwarzania.</w:t>
      </w:r>
    </w:p>
    <w:p w:rsidR="00184BD8" w:rsidRDefault="00184BD8" w:rsidP="00184BD8">
      <w:pPr>
        <w:numPr>
          <w:ilvl w:val="0"/>
          <w:numId w:val="1"/>
        </w:numPr>
        <w:spacing w:after="0" w:line="276"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Przysługuje</w:t>
      </w:r>
      <w:r>
        <w:rPr>
          <w:rFonts w:ascii="Times New Roman" w:eastAsia="Arial" w:hAnsi="Times New Roman" w:cs="Times New Roman"/>
          <w:sz w:val="20"/>
          <w:szCs w:val="20"/>
        </w:rPr>
        <w:t xml:space="preserve"> Pani/Panu prawo złożenia skargi do Prezesa Urzędu Ochrony Danych Osobowych (ul. Stawki 2, 00-193 Warszawa), jeśli Pani/Pan uzna, że dane są przetwarzane niezgodnie z prawem.  </w:t>
      </w:r>
    </w:p>
    <w:p w:rsidR="004610E0" w:rsidRDefault="00184BD8"/>
    <w:sectPr w:rsidR="004610E0" w:rsidSect="00184BD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83619"/>
    <w:multiLevelType w:val="hybridMultilevel"/>
    <w:tmpl w:val="2848BFAC"/>
    <w:lvl w:ilvl="0" w:tplc="D1D21C8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3A02243A"/>
    <w:multiLevelType w:val="hybridMultilevel"/>
    <w:tmpl w:val="DDC2E2B8"/>
    <w:lvl w:ilvl="0" w:tplc="C5224098">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523346C2"/>
    <w:multiLevelType w:val="hybridMultilevel"/>
    <w:tmpl w:val="697C4B6A"/>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3">
    <w:nsid w:val="68AC6EC7"/>
    <w:multiLevelType w:val="hybridMultilevel"/>
    <w:tmpl w:val="428E9ADA"/>
    <w:lvl w:ilvl="0" w:tplc="B92EA25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D01"/>
    <w:rsid w:val="000C03FF"/>
    <w:rsid w:val="00184BD8"/>
    <w:rsid w:val="00AD4E86"/>
    <w:rsid w:val="00C42D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6A156-58B2-4BF1-9C54-4C0D1F31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4BD8"/>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88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663</Words>
  <Characters>3983</Characters>
  <Application>Microsoft Office Word</Application>
  <DocSecurity>0</DocSecurity>
  <Lines>33</Lines>
  <Paragraphs>9</Paragraphs>
  <ScaleCrop>false</ScaleCrop>
  <Company>Microsoft</Company>
  <LinksUpToDate>false</LinksUpToDate>
  <CharactersWithSpaces>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IwonaRoszko</dc:creator>
  <cp:keywords/>
  <dc:description/>
  <cp:lastModifiedBy>IwonaRoszko</cp:lastModifiedBy>
  <cp:revision>3</cp:revision>
  <dcterms:created xsi:type="dcterms:W3CDTF">2023-05-22T07:24:00Z</dcterms:created>
  <dcterms:modified xsi:type="dcterms:W3CDTF">2023-05-22T07:26:00Z</dcterms:modified>
</cp:coreProperties>
</file>